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BORDEAUX</w:t>
      </w:r>
    </w:p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MILL</w:t>
      </w:r>
      <w:r>
        <w:rPr>
          <w:b w:val="1"/>
          <w:bCs w:val="1"/>
          <w:sz w:val="30"/>
          <w:szCs w:val="30"/>
          <w:rtl w:val="0"/>
          <w:lang w:val="fr-FR"/>
        </w:rPr>
        <w:t>É</w:t>
      </w:r>
      <w:r>
        <w:rPr>
          <w:b w:val="1"/>
          <w:bCs w:val="1"/>
          <w:sz w:val="30"/>
          <w:szCs w:val="30"/>
          <w:rtl w:val="0"/>
          <w:lang w:val="fr-FR"/>
        </w:rPr>
        <w:t>SIME</w:t>
      </w:r>
    </w:p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2025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fr-FR"/>
        </w:rPr>
        <w:t>Le mill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sime se manifeste par sa stucture fra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 xml:space="preserve">che et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gante. 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rtl w:val="0"/>
          <w:lang w:val="fr-FR"/>
        </w:rPr>
        <w:t>Un mill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sime h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rog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ne avec de grands vins </w:t>
      </w:r>
      <w:r>
        <w:rPr>
          <w:rtl w:val="0"/>
          <w:lang w:val="fr-FR"/>
        </w:rPr>
        <w:t>dans les blancs, rouges et liquoreux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both"/>
      </w:pPr>
      <w:r>
        <w:rPr>
          <w:rtl w:val="0"/>
          <w:lang w:val="fr-FR"/>
        </w:rPr>
        <w:t>Les mauvaises conditions climatiques qui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gnaient en 2024 lors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induction inflorescentielle, expliquent le peu de raisins 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la petite taille des baies et par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quent les petits rendements pour le mill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sime 2025.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fr-FR"/>
        </w:rPr>
        <w:t>La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riode froide en 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vrier a retard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bourrement et le gel a pu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Les pluies ont commenc</w:t>
      </w:r>
      <w:r>
        <w:rPr>
          <w:rtl w:val="0"/>
          <w:lang w:val="fr-FR"/>
        </w:rPr>
        <w:t>é à ê</w:t>
      </w:r>
      <w:r>
        <w:rPr>
          <w:rtl w:val="0"/>
          <w:lang w:val="fr-FR"/>
        </w:rPr>
        <w:t>tre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ficitaires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partir de mi-avril. Dans ce contexte la pression phytosanitaire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tait bas. La floraison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plut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coce et a donn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raisins plus petits. La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raison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coce. A cause des faibles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cipitations,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 de croissance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installe avant la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raison. Les  hautes temp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ratures de mi-ao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 ont permis une bonne maturation, des raisins riches en sucres et pauvres en acide malique; on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attendait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 mill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sime chaleureux. Mais les pluies de fin ao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 et septembre on permis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viter cet exc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alcool. Les baies qui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taient de petite taille avant les pluies, grossissent, la richesse des sucres dans les baies diminue et 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vite ainsi la surmaturation.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fr-FR"/>
        </w:rPr>
        <w:t>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colte des vins blancs secs 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mi-ao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t. Ceci a permis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viter les effets de la canicule  dans les vins blancs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conserver un taux en acide tartrique remarquable.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Les pluies qui tombent </w:t>
      </w:r>
      <w:r>
        <w:rPr>
          <w:rtl w:val="0"/>
        </w:rPr>
        <w:t xml:space="preserve">à </w:t>
      </w:r>
      <w:r>
        <w:rPr>
          <w:rtl w:val="0"/>
        </w:rPr>
        <w:t>partir de 20 ao</w:t>
      </w:r>
      <w:r>
        <w:rPr>
          <w:rtl w:val="0"/>
        </w:rPr>
        <w:t>û</w:t>
      </w:r>
      <w:r>
        <w:rPr>
          <w:rtl w:val="0"/>
        </w:rPr>
        <w:t>t ont fait assouplir les peaux et r</w:t>
      </w:r>
      <w:r>
        <w:rPr>
          <w:rtl w:val="0"/>
        </w:rPr>
        <w:t>é</w:t>
      </w:r>
      <w:r>
        <w:rPr>
          <w:rtl w:val="0"/>
        </w:rPr>
        <w:t>duisent les charges en alcool. Les pluies des derniers jours d</w:t>
      </w:r>
      <w:r>
        <w:rPr>
          <w:rtl w:val="0"/>
        </w:rPr>
        <w:t>’</w:t>
      </w:r>
      <w:r>
        <w:rPr>
          <w:rtl w:val="0"/>
        </w:rPr>
        <w:t>ao</w:t>
      </w:r>
      <w:r>
        <w:rPr>
          <w:rtl w:val="0"/>
        </w:rPr>
        <w:t>û</w:t>
      </w:r>
      <w:r>
        <w:rPr>
          <w:rtl w:val="0"/>
        </w:rPr>
        <w:t xml:space="preserve">t on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localement abondantes, ce qui d</w:t>
      </w:r>
      <w:r>
        <w:rPr>
          <w:rtl w:val="0"/>
        </w:rPr>
        <w:t>é</w:t>
      </w:r>
      <w:r>
        <w:rPr>
          <w:rtl w:val="0"/>
        </w:rPr>
        <w:t>clenche la r</w:t>
      </w:r>
      <w:r>
        <w:rPr>
          <w:rtl w:val="0"/>
        </w:rPr>
        <w:t>é</w:t>
      </w:r>
      <w:r>
        <w:rPr>
          <w:rtl w:val="0"/>
        </w:rPr>
        <w:t>colte des permiers Merlots d</w:t>
      </w:r>
      <w:r>
        <w:rPr>
          <w:rtl w:val="0"/>
        </w:rPr>
        <w:t>é</w:t>
      </w:r>
      <w:r>
        <w:rPr>
          <w:rtl w:val="0"/>
        </w:rPr>
        <w:t xml:space="preserve">but septembre, celle des Cabernets vers la fin du mois. Les raisins </w:t>
      </w:r>
      <w:r>
        <w:rPr>
          <w:rtl w:val="0"/>
        </w:rPr>
        <w:t>é</w:t>
      </w:r>
      <w:r>
        <w:rPr>
          <w:rtl w:val="0"/>
        </w:rPr>
        <w:t>taient murs et sains.</w:t>
      </w:r>
    </w:p>
    <w:p>
      <w:pPr>
        <w:pStyle w:val="Body"/>
        <w:bidi w:val="0"/>
      </w:pPr>
    </w:p>
    <w:p>
      <w:pPr>
        <w:pStyle w:val="Body"/>
        <w:jc w:val="both"/>
      </w:pPr>
      <w:r>
        <w:rPr>
          <w:rtl w:val="0"/>
          <w:lang w:val="fr-FR"/>
        </w:rPr>
        <w:t xml:space="preserve">En 2025, les conditions climatiques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taient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ales pour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laboration des vins liquoreux. Les raisins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taient murs et dans un parfait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tat sanitaire quand les pluies ont permis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installation du Botrytis. La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orologie a permis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colter les raisins botrytis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de bonne concentration en 3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4 tris successives. Il y avait peu de raisins, mais pratiquement tout a pu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</w:t>
      </w:r>
    </w:p>
    <w:p>
      <w:pPr>
        <w:pStyle w:val="Body"/>
        <w:bidi w:val="0"/>
      </w:pPr>
    </w:p>
    <w:p>
      <w:pPr>
        <w:pStyle w:val="Body"/>
        <w:jc w:val="both"/>
      </w:pPr>
      <w:r>
        <w:rPr>
          <w:rtl w:val="0"/>
          <w:lang w:val="fr-FR"/>
        </w:rPr>
        <w:t>Mais le mill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sime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homog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cause des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rences de quantit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pluies tomb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dans les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secteurs ainsi que de la diversit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sols qui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y trouvent. Ceci explique les profils parfois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des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rents vins. </w:t>
      </w:r>
    </w:p>
    <w:p>
      <w:pPr>
        <w:pStyle w:val="Body"/>
        <w:jc w:val="both"/>
      </w:pPr>
      <w:r>
        <w:rPr>
          <w:rtl w:val="0"/>
          <w:lang w:val="fr-FR"/>
        </w:rPr>
        <w:t>En septembre le nord du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doc a eu plus de pluies que le sud du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doc. Les Graves et Saint-Emilion en avaient encore moins.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Vin de France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57"/>
        <w:gridCol w:w="7200"/>
        <w:gridCol w:w="675"/>
        <w:gridCol w:w="898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Champs Libres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vin. Argile rouge sur calcaire (1,5 m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argiles)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vignes, limons et ananas mur. Beau vin blanc riche, sans lourdeur.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abricots. Beau vin blanc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 et de mirabelle. 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93-94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Grand village Blanc Vin de France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Citron mur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vignes, limons. Beaucoup de charme. Vin plaisir. Doux . Limons. Brioche.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Retout  63 Gros Manseng, 24 Sauv gr, 13 Savagnin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Ecorce de citron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et mirabelle.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Melon de Cavaillon et de limons. Douceur en fin de bouche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Tertre Blanc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Coing,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corce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orange. Frais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brioche.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Las Cases Blanc  50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25 Rouss, 25 Marsanne  50 % amphores. 3000 bouteilles.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Terroirs calcaires dans le nord du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doc.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marque le vin. Beau gras.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miel, de limons,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de melon mur et de brioche. Un vin frais, de bonne structure.  Vin blanc de charme. 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Blanc de Fontenyl 38 Sauv b, 23 Sauv gris,  21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m, 10 Chard, 8 Muscadelle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corce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oranges et de citron confit.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limons en bouche. Beau vin.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Todeschini  100 % Merlot blanc  12,5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3,26 pH     Vignes jeunes.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peu calcaire sur la parcelle plant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Argile sur silex avec peu de calcaire. Brioche, poire mure,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Vin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ressant.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 Fleur de Bouard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Chardonnay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notes de limons, de mirabelle et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faction. Frais en finale. 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Com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die  100 Chardonnay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marque. Chaleureux.</w:t>
            </w:r>
          </w:p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Bordeaux Blanc sec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83"/>
        <w:gridCol w:w="7180"/>
        <w:gridCol w:w="660"/>
        <w:gridCol w:w="907"/>
      </w:tblGrid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Blanc de Duhart-Milon  68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million, 31 Sauv blanc, 1 Sauv gris  12000 bout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de lavande et le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sineux de la citronnelle.  Miel, limons.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soyeuse et douce.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melon mur, de limons et de brioche.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Suduiraud Pur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 13,9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mure, limons. Amers fins,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nobles.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harmonieuse.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melon de Cavaillon..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Alto de Cantenac Brown  91 Sauv bl, 8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1 Sauv gris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Vendang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mois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t. Pas de malo.  10 % BN. 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tonnage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Ecorces de citron confites.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melon mur, de mangue et de mirabelle. Aucun exc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Bel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quilibre. Beau vin.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Aile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Argent  63 Sauv, 29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1 Sauv gris, 1 Muscadelle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Ananas mur.  Vin blanc avec beaucoup de charme avec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animante.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limons et de mirabelle.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Blanc de Lynch-Bages   60 Sauv blanc, 24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m, 11 Muscadelle, 5 Sauv gris   13,4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3,2 pH, 4,1 %o   7 ha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(1976 fut le 1er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sime. Le 1990 et le premier officiel.)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ananas mur, abricot,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blanche. Beau vin blanc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limons et de poire. Un vin blanc plaisir.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Estournel   56 Sauv, 44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  3,0 pH   13,17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mur parle. Beaucoup de finesse.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Vin plaisir anim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croquante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Pavillon Blanc  100 % Sauvignon  7000 bout  10 ha ont 55 ans  45 % de la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blanc de grande finesse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mirabelle,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 murs. Soyeux et fin, presque doux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 murs et de mirabelle.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issu de raisins murs. Beau vin blanc.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Suduiraut Vieilles Vignes  66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34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rond de grande structure. Vin salin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 murs et de violettes.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Opalie de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Coutet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avec reflet vert.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mirabelle et de cannelle.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mure.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mais harmonieuse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salins, finement limon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Petite amertume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citron mur en fin de bouche. Poire et coing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ration.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Clos Florid</w:t>
            </w:r>
            <w:r>
              <w:rPr>
                <w:rFonts w:ascii="Helvetica" w:hAnsi="Helvetica" w:hint="default"/>
                <w:rtl w:val="0"/>
              </w:rPr>
              <w:t>ë</w:t>
            </w:r>
            <w:r>
              <w:rPr>
                <w:rFonts w:ascii="Helvetica" w:hAnsi="Helvetica"/>
                <w:rtl w:val="0"/>
              </w:rPr>
              <w:t>ne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Belle expression aromatique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de mirabelle et de coing. Beaucoup de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avec une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cheur bien int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e.  Beau vin.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 Blanc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Aiguilhe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mur.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harmonieuse.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limons, de mirabelle et de pamplemousse.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Reignac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Ecorce de citron finement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che,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excellente structure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mirabelle, de poire William et de poivre blanc. Beau vin blanc.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Le.s Arums de Lagrange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Ecorce de citron.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presque douce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mangue et de citron mur. Belle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Clarendelle blanc  51 Sauv, 26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23 Muscadelle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Sauvignon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discr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te. Vin frais, de bel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quilibre.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Tour Saint Christophe 50 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m, 40 Sauv bl, 10 Sauv gris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de couleur dor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 xml:space="preserve">che blanche, mirabelle, limons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pices. Beaucoup de finesse. Beau vin.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Doisy-Da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ë</w:t>
            </w:r>
            <w:r>
              <w:rPr>
                <w:rFonts w:ascii="Helvetica Neue" w:cs="Arial Unicode MS" w:hAnsi="Helvetica Neue" w:eastAsia="Arial Unicode MS"/>
                <w:rtl w:val="0"/>
              </w:rPr>
              <w:t>ne Sauvignon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Jaune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Nez: citron mur. Sauvignon mur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discr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te. 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ral en fin de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Francs</w:t>
            </w:r>
          </w:p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Charme Godard  60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25 Sauv, 15 Sauv gris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Mirabelle, citron mur. Attaque fondue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de pamplemousse. Salin. Coing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odorat. Poire mure. beau blanc. Ecorce de citron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Montaiguillon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Ecorce de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. Beau vin plaisant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citron mur, de coing et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 xml:space="preserve">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Francs</w:t>
            </w:r>
          </w:p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Puygueraud  80 Sauv, 20 Sauv gris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blanche. Acidit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croquante. Salin en bouche. Limons. Citron mur et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des vignes. Belle structure en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p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le. Coing et cannelle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l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odorat. Poire et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glisse, roses en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89?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Pas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Ane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Cannelle, mirabelle.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 et de citron. P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 xml:space="preserve">amandes en fin de bouche. Calcaire se manifeste.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Pagodes de Cos  67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millon  33 Sauv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mirabelle. Brioche, Sauvignon un peu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 se manifeste. Attaque plaisante. Belle douceur gustative. Blanc de plaisir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Loudenne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 mure, limons. Vin plaisant, frais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abricots et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 xml:space="preserve">che des vignes.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Penin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Encore trouble.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poire, de limons et de mirabelle.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 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Rochemorin  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 mure, mirabelle et limons.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 xml:space="preserve">che. Salin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Clos Dubreuil  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frais, de bonne structure 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limons et de mirabelle. Salin en fin de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Bourg</w:t>
            </w:r>
          </w:p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Grissac   50 Sauv, 50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Mirabelle,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 Touche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tallique. Frais en finale.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Lions de Suduiraut   69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24 Sauv, 7 Sauv gris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Attaque douce, tout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tant sec. Epices, poivre et limons. Frais.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Dauphine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 blanche, abricots.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 mais fondue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limons et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ananas mur.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poivre et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 xml:space="preserve">che. Salin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Lafaurie Peyraguey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Sauvignon se manifeste. Limons. Vin de belle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cision. Frais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levage en barriques.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Bertinerie     Blaye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Mirabelle, ananas mur.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 et de limons. Pas 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s dense mais fin. Petite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duction. Poivre blanc en fin de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du Retout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jaune dor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, poire et limons. Frais en attaque.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 des vignes et de mirabelle. Salin en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Laurence </w:t>
            </w:r>
            <w:r>
              <w:rPr>
                <w:rFonts w:ascii="Helvetica" w:hAnsi="Helvetica" w:hint="default"/>
                <w:rtl w:val="0"/>
              </w:rPr>
              <w:t>“</w:t>
            </w:r>
            <w:r>
              <w:rPr>
                <w:rFonts w:ascii="Helvetica" w:hAnsi="Helvetica"/>
                <w:rtl w:val="0"/>
              </w:rPr>
              <w:t>Sauvignon</w:t>
            </w:r>
            <w:r>
              <w:rPr>
                <w:rFonts w:ascii="Helvetica" w:hAnsi="Helvetica" w:hint="default"/>
                <w:rtl w:val="0"/>
              </w:rPr>
              <w:t>”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Mirabelle, limons. Pas 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s dense, mais plaisir en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Rayne Vigneau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limons, poire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mure. Frais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 et de poivre blanc.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de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Sigalas Rabaud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Jaune reflet vert. Mirabelle au nez et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tallique en attaque. Melon de Cavaillon en fin de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Monlot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. P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 xml:space="preserve">amandes. Salin en fin de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Arche   80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me de Kaki. Brioche, limon et touche miel des Landes. Mirabelle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Roquefort  60 Sauv, 40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Sauvignonne.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 et de melon de Cavaillon.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tallique en finale.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Cruzeau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 blanche,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. Attaque harmonieuse qui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volue vers des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ts salins et amers. Petit creux en milieu de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la Rivi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Framboises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cras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es. Ecorce de citron en attaque. Vin frais et gras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limons,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 des vignes et de poire mure. Salin en finale.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88,5(-)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Malle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avec un reflet vert soutenu. Vin de bonne structure,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la malo.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poire. Touche lactique en finale.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Gr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ce Fonrazade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 mure.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ger creux en mlieu de bouche.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 et de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glisse. Frais en fin de bouche. Salin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pices.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Cadillac / C</w:t>
            </w:r>
            <w:r>
              <w:rPr>
                <w:rFonts w:ascii="Helvetica" w:hAnsi="Helvetica" w:hint="default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ô</w:t>
            </w: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Petite r</w:t>
            </w:r>
            <w:r>
              <w:rPr>
                <w:rFonts w:ascii="Helvetica" w:hAnsi="Helvetica" w:hint="default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é</w:t>
            </w: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duction. Sauvignon se manifeste. Go</w:t>
            </w:r>
            <w:r>
              <w:rPr>
                <w:rFonts w:ascii="Helvetica" w:hAnsi="Helvetica" w:hint="default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û</w:t>
            </w: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t de limons et de noyau de p</w:t>
            </w:r>
            <w:r>
              <w:rPr>
                <w:rFonts w:ascii="Helvetica" w:hAnsi="Helvetica" w:hint="default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ê</w:t>
            </w: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 xml:space="preserve">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Belair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Jaune dor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. Vin marqu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par la malo.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caramel en finale. Frais en fin de bouche.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 de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Guiraud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Ananas frais. Poire en agitant le verre. Bouche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par une petite verdeur. Le Sauvignon, encore un peu herbac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se manifeste.  Poire en fin de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onie de La Tour Blanche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Limons, mirabelle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mure en agitant le verre.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de poivre blanc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Sainte-Marie  Entre-Deux-Mers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Poire, pomme verte, citron vert. Creux en milieu de bouche.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amandes et de poivre blanc.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 Montpezat 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 mure,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. Frais en attaque. Citron et poivre blanc en finale.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Saint-Robert Cuv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Poncet Deville    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Sauvignon se manifeste.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cheur croquente en attaque. Limons et groseilles rouges en bouche. Poivre noir. Un peu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duit.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du Hez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Forc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ment des notes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sous-maturit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du raisin se manifestent. Touche Sauvignon en fin de bouche.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Rose Perri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Orties, Poire en attaque. Salin. Verdeur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pices.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Chardonnet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Notes lactiques en bouche. Caramel et fraises en fin de bouche. Petite amertume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Chevalier de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drines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Attaque fondue. Amer en fin de bouche. Style plus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mais sans aucun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faut.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Hostens Piquant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Mirabelle. Touche dure en attaque. Melon de Cavaillon. 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ral.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Blanc de Rollan de By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amandes. Salin.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Ricaud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Odeur de goug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re. Sauvignon un peu 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tal se manifeste. Petite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duction. Salin en finale.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Tourte au Chollet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Sauvignon un peu 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tal se manifeste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ce stade. Amer en finale.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bourbes.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Leroy Beauval   Bordeaux Blanc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Vert, 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tal.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86,5-87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Suau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mure. Fermentation tumultueuse? Amertume en fin de bouche. Frais. Limons et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amandes.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 de Romer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Melon de Cavaillon, notes de banane et de volatile. Volatile dur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it le vin. 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84,5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ab8e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AB8E"/>
                  </w14:solidFill>
                </w14:textFill>
              </w:rPr>
              <w:t>2024</w:t>
            </w:r>
          </w:p>
        </w:tc>
        <w:tc>
          <w:tcPr>
            <w:tcW w:type="dxa" w:w="71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Aiguilhe Chardonnay</w:t>
            </w:r>
          </w:p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Poire mure, coing. Notes de torr</w:t>
            </w:r>
            <w:r>
              <w:rPr>
                <w:rFonts w:ascii="Helvetica Neue" w:hAnsi="Helvetica Neue" w:hint="default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é</w:t>
            </w:r>
            <w:r>
              <w:rPr>
                <w:rFonts w:ascii="Helvetica Neue" w:hAnsi="Helvetica Neue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faction. Beau vin. Frais. Perfection en bouche</w:t>
            </w:r>
          </w:p>
        </w:tc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ab8e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AB8E"/>
                  </w14:solidFill>
                </w14:textFill>
              </w:rPr>
              <w:t>28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0ab8e"/>
                <w:rtl w:val="0"/>
                <w14:textFill>
                  <w14:solidFill>
                    <w14:srgbClr w14:val="00AB8E"/>
                  </w14:solidFill>
                </w14:textFill>
              </w:rPr>
              <w:t>89-90</w:t>
            </w:r>
          </w:p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doc Blanc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93"/>
        <w:gridCol w:w="7026"/>
        <w:gridCol w:w="787"/>
        <w:gridCol w:w="924"/>
      </w:tblGrid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Brane-Cantenac Blanc 32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millon, 68 Sauv   3500 bout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Miel. Frais en attaque. Vin gras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brioche, de limons, de mirabelle et de pamplemousse mure.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Lamothe Bergeron  80 Sauv, 16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4 Muscadelle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Poire, mure, citron. Attaque suave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Beau vin blanc, de bonne structure avec un bois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Lagune  57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43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mur.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mirabelle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Frais et salin en attaque.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millon de bonne persistence.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Prignac  58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42 Sauv    10 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Ecorce de citron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citron et de mirabelle. Touche poire William en fin de bouche. Salin. Beau vin blanc.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Cygne Blanc de Fonr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aud   70 Sauv, 25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15 Musc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Poire, mirabelle et poire. Vin salin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petite duret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Fourcas Hosten 67 Sauv, 18 Sauv gris, 15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   23 hl/ha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(vin biologique)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Sauvignon se manifeste.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poire, de citron mur, de mirabelle et 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ananas mur.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Ormes de Pez  55 Sauv bl, 45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  13,2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  3,16 pH,   4,1 %o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Vignes jeunes. Pas de barriques neuves, barriques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 vin, inox et amphores.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brioche, de melon sucr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, de limons,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de mirabelle. 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Alouette de Labadie 50 Sauv, 25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25 Musc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se manifeste. Bois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Vin de bonne structure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malt, de confiture de cerises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Griffons de Pichon Baron  100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0,82 ha   2000 bout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Caillou Blanc de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Talbot 85 Sauv, 15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au nez.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brioche,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corce de citron.  Petite amertume en finale. Epices.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 60 Sauv 30 Sem, 10 Musc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Limons. Frais en attaque.  Bois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Poire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Fourcas Dupr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 </w:t>
            </w:r>
            <w:r>
              <w:rPr>
                <w:rFonts w:ascii="Helvetica Neue" w:cs="Arial Unicode MS" w:hAnsi="Helvetica Neue" w:eastAsia="Arial Unicode MS"/>
                <w:rtl w:val="0"/>
              </w:rPr>
              <w:t>64 Sauv, 36S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 mur se manifeste.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des vignes, de poivre blanc et de limons.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Saransot Dupr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 </w:t>
            </w:r>
            <w:r>
              <w:rPr>
                <w:rFonts w:ascii="Helvetica Neue" w:cs="Arial Unicode MS" w:hAnsi="Helvetica Neue" w:eastAsia="Arial Unicode MS"/>
                <w:rtl w:val="0"/>
              </w:rPr>
              <w:t>47 Sauv, 47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6 Muscadelle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melon de Cavaillon de poivre blanc et de 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Limons en finale.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Rollan de By  70 Sauv, 30 Sauv gris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Melon sucr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, limons et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Attaque encore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Aile de Liouner  70 Sauv, 15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15 Musc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mes de poire. Petite astringeance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Beau fruit en bouche. Touche sauge.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Mouette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Lestage  60 Sauv, 40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plaisant aux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poire.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Poitevin  80 Sauv, 7 Sem, 13 Musc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Poire mure, malt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Salin en attaque.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Corconnac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fermentation tumultueuse. Salin.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citron en fin de bouche.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Chantemerle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Poire mure. Attaque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 en bouche. Notes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 en finale.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Saint Ahon  66,5 Sauv, 33,5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50 % en barriques.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dense, mais propre et plaisant.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Malleret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Orties,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abricots. Vin frais et salin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certaine amertume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û à </w:t>
            </w:r>
            <w:r>
              <w:rPr>
                <w:rFonts w:ascii="Helvetica Neue" w:cs="Arial Unicode MS" w:hAnsi="Helvetica Neue" w:eastAsia="Arial Unicode MS"/>
                <w:rtl w:val="0"/>
              </w:rPr>
              <w:t>une fermentation tumultueuse.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Doyac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Le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lican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 </w:t>
            </w:r>
            <w:r>
              <w:rPr>
                <w:rFonts w:ascii="Helvetica Neue" w:cs="Arial Unicode MS" w:hAnsi="Helvetica Neue" w:eastAsia="Arial Unicode MS"/>
                <w:rtl w:val="0"/>
              </w:rPr>
              <w:t>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bourbes. Vin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 Salin en fin de bouche. (Fermentation tumultueuse)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Greysac  100 Sauv (70/30)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Sauvignon.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tallique et salin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mirabelle. Frais en fin de bouche.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Anthoinnette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</w:t>
            </w:r>
            <w:r>
              <w:rPr>
                <w:rFonts w:ascii="Helvetica Neue" w:cs="Arial Unicode MS" w:hAnsi="Helvetica Neue" w:eastAsia="Arial Unicode MS"/>
                <w:rtl w:val="0"/>
              </w:rPr>
              <w:t>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Poire. Amer, salin.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Albus 58 Sauv, 42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Fermentation tumultueuse.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boudin noir. Salin et amer. Poivre blanc en fin de bouche.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86,5?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Brume de Peylaby 50 Sauv, 50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et pomme oxyd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cacahou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tes grill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es. Touche saline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souris. </w:t>
            </w:r>
          </w:p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Graves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6"/>
        <w:gridCol w:w="6988"/>
        <w:gridCol w:w="798"/>
        <w:gridCol w:w="968"/>
      </w:tblGrid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Chantegrive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Abricot,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Mirabelle en agitant le verre. Beau gras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croquante. Belle bouteille.</w:t>
            </w:r>
          </w:p>
        </w:tc>
        <w:tc>
          <w:tcPr>
            <w:tcW w:type="dxa" w:w="7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Ferrande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Jaune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Nez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duit.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odorat.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Amer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duit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limons, mirabelle ainsi 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une petite verdeur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tale en finale.</w:t>
            </w:r>
          </w:p>
        </w:tc>
        <w:tc>
          <w:tcPr>
            <w:tcW w:type="dxa" w:w="7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Rahoul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Coing, poire mure. Miel en agitant le verre. Vin frais et plaisant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citron, de poire et de coing. </w:t>
            </w:r>
          </w:p>
        </w:tc>
        <w:tc>
          <w:tcPr>
            <w:tcW w:type="dxa" w:w="7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 Selve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Mirabelle,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blanche, limons. et caf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Touche tannique marque le palais. </w:t>
            </w:r>
          </w:p>
        </w:tc>
        <w:tc>
          <w:tcPr>
            <w:tcW w:type="dxa" w:w="7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Pessac-L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ognan Blanc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1"/>
        <w:gridCol w:w="6907"/>
        <w:gridCol w:w="823"/>
        <w:gridCol w:w="969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Smith Haut Lafitte 90 SAuv bl, 5 Sauv gris, 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  18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 blanc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mirabelle et de citron mur qui impressionne par son harmonie. Frais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melon mur et de limons. Beau vin.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Haut-Brion  53 Sauv, 47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   4%o    14,55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Brioche. Vin frais et suave 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mirabelle, et de limons.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harmonie.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Mission Haut-Brion  64,5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m, 35,5 Sauv  4,6%o  14,5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Ananas mur, mangue et limons. Attaque harmonieuse,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plaisante. Doux tout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tant sec. Beau gras.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brioche, de mirabelle et de poivre blanc.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 et abricot mur en finale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94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Domaine de Chevalier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gras.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amandes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Abricot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Encore sur sa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serve, Amandes en fin de bouche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Petit Smith Haut Lafitte  80 Sauv, 20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 blanc frais,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abricots. Brioche.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Marsalette   60 CS, 40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    25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Mirabelle. Vin de charme.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limons, citron mur et de melon de Cavaillon. Plaisir en bouche.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Clart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 Haut-Brion  76,5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millon, 23,5 Sauvignon  3,9%o  13,75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Un vin blanc frais,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un beau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clat.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de limons et de mirabelle. Plaisir en bouche.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Fieuzal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Coing, poire mure.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miel des landes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Malartic-Lagravi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Abricots. Attaque harmonieuse.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de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dompt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volue vers une finale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mure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ches.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Hauts de Smith  100 Sauv blanc,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Sauvignon mur. Le vin est plus frais que donne le nez. Abricots, Vin plaisir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blanche.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France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Mirabelle, notes de menthe.  Coing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Vin plaisant et harmonieux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 avec une touche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sine de pins. Poivre blanc en finale.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enrob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Larrivet Haut-Brion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Une 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duction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mure. Touche saline en finale.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Limons et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blanche.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Olivier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caramel. Attaque harmonieuse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discret. Frais mais sans exc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s. Limons,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des vignes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Carbonnieux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Jaune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le. Limons,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 Sauvignon mur qui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Poivre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en finale.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Louvi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Petit creux en attaque.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croquante.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 et de poivre blanc.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Picque Caillou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caramel, citron mur. Beau blanc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le Sauvignon. Un peu moins dense?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Bouscaut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avec reflets verts.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Bonne structure. Evolue vers 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domin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ts amers. Poire mure en finale.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Couhins-Lurton  100 Sauv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un peu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 (bourbes). Sauvignon avec une touche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tale.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poivre et de limons.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Lespault-Martillac  70 Sauv, 30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Plaisant.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blanche. Douceur gustative. Limons en fin de bouche.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Latour-Martillac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le Sauvignon.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 se manifeste en milieu de bouche. Acidit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finale. 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duction. </w:t>
            </w:r>
          </w:p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Sauternes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>En 2025 il n</w:t>
      </w:r>
      <w:r>
        <w:rPr>
          <w:rtl w:val="0"/>
        </w:rPr>
        <w:t>’</w:t>
      </w:r>
      <w:r>
        <w:rPr>
          <w:rtl w:val="0"/>
        </w:rPr>
        <w:t>y avait pas beaucoup de grappes de raisins. Avec 40 % en moins on a r</w:t>
      </w:r>
      <w:r>
        <w:rPr>
          <w:rtl w:val="0"/>
        </w:rPr>
        <w:t>é</w:t>
      </w:r>
      <w:r>
        <w:rPr>
          <w:rtl w:val="0"/>
        </w:rPr>
        <w:t xml:space="preserve">ussi </w:t>
      </w:r>
      <w:r>
        <w:rPr>
          <w:rtl w:val="0"/>
        </w:rPr>
        <w:t xml:space="preserve">à </w:t>
      </w:r>
      <w:r>
        <w:rPr>
          <w:rtl w:val="0"/>
        </w:rPr>
        <w:t>faire les m</w:t>
      </w:r>
      <w:r>
        <w:rPr>
          <w:rtl w:val="0"/>
        </w:rPr>
        <w:t>ê</w:t>
      </w:r>
      <w:r>
        <w:rPr>
          <w:rtl w:val="0"/>
        </w:rPr>
        <w:t>mes rendements que l</w:t>
      </w:r>
      <w:r>
        <w:rPr>
          <w:rtl w:val="0"/>
        </w:rPr>
        <w:t>’</w:t>
      </w:r>
      <w:r>
        <w:rPr>
          <w:rtl w:val="0"/>
        </w:rPr>
        <w:t>ann</w:t>
      </w:r>
      <w:r>
        <w:rPr>
          <w:rtl w:val="0"/>
        </w:rPr>
        <w:t>é</w:t>
      </w:r>
      <w:r>
        <w:rPr>
          <w:rtl w:val="0"/>
        </w:rPr>
        <w:t>e pr</w:t>
      </w:r>
      <w:r>
        <w:rPr>
          <w:rtl w:val="0"/>
        </w:rPr>
        <w:t>é</w:t>
      </w:r>
      <w:r>
        <w:rPr>
          <w:rtl w:val="0"/>
        </w:rPr>
        <w:t>c</w:t>
      </w:r>
      <w:r>
        <w:rPr>
          <w:rtl w:val="0"/>
        </w:rPr>
        <w:t>é</w:t>
      </w:r>
      <w:r>
        <w:rPr>
          <w:rtl w:val="0"/>
        </w:rPr>
        <w:t>dente. Il n</w:t>
      </w:r>
      <w:r>
        <w:rPr>
          <w:rtl w:val="0"/>
        </w:rPr>
        <w:t>’</w:t>
      </w:r>
      <w:r>
        <w:rPr>
          <w:rtl w:val="0"/>
        </w:rPr>
        <w:t>y avait pas de pourriture grise et on pouvait utiiser la presque totalit</w:t>
      </w:r>
      <w:r>
        <w:rPr>
          <w:rtl w:val="0"/>
        </w:rPr>
        <w:t xml:space="preserve">é </w:t>
      </w:r>
      <w:r>
        <w:rPr>
          <w:rtl w:val="0"/>
        </w:rPr>
        <w:t xml:space="preserve">de la vendange. 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27"/>
        <w:gridCol w:w="7022"/>
        <w:gridCol w:w="853"/>
        <w:gridCol w:w="928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Fargues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Poire mure,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poire William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de citron finement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et de corynthes. Ananas mur en finale. Sauternes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mirabelles. Beau Sauternes. 92-93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Suduiraut   100 %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millon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Radis, poire William. Beau gras. Salin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ananas mur et de mirabelle. Abricots.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Sigalas Rabaud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Beau bois de luxe se manifeste en attaque. Epices, mirabelle et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Coutet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Nez un peu plus ferme. Cannelle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ration. Touche radis et raifort en attaque.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limons et de corynthes. Poire mure  et cannelle en fin de bouche. Beau vin qui se manifeste tout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gance.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Doisy-Da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ë</w:t>
            </w:r>
            <w:r>
              <w:rPr>
                <w:rFonts w:ascii="Helvetica Neue" w:cs="Arial Unicode MS" w:hAnsi="Helvetica Neue" w:eastAsia="Arial Unicode MS"/>
                <w:rtl w:val="0"/>
              </w:rPr>
              <w:t>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Coing, poire mure,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poire mure. Vin frais et aromatique qui enchante par sa finesse et son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Epices en finale. Notes de cannelle en fin de bouche. (Cinnamon)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Ananas mur, mirabelle et cannelle.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Bergeron  Sauternes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Nez de brioche. Poire mure, touche radis.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 et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mirabelle, de poire mure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>corces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oranges et pamplemousse.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cheur dompte le sucre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siduel. Beau Sauternes.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O</w:t>
            </w:r>
          </w:p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Filhot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mirabelle,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et de kaki. Beau gras en attaque. Frais, 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ral enrob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une douceur merveilleusement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Style Sauternes plut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 frais de grande profondeur. Salin en fin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mirabelle et de poire William avec un touche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en finale.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Suau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Nez floral. Notes de Jasmin. Poire mure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Miabelle, citron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et poivre blanc. Doux en attaque il est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presque croquante.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des vigens.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Rabaud Promis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acacia. Attaque douce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mirabelle de poivre  et de mirabelle. Touche chaleureuse se manifeste. Poire William. Beaucoup de structure.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Raymond Lafon   Sauternes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Caramel, radis. Ecorce de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. Beau Botrytis se manifeste.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 et de radis. Frais en finale.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re.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O</w:t>
            </w:r>
          </w:p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Nairac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 notes de radis/raifort. Poire William. Botrytis pur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miel des landes,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mirabelle mure. Beau vin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Lafaurie Peyraguey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radis. Poire William, mirabelle.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finement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Arche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Poire mure en agitant le verre. Beau bois parfaitement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brioche, de mirabelle et de poire blanc. Touche chaleureuse en finale. Radis.  Vin plus massif.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Rayne Vigneau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Caramel, radis, poire William. Cannelle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mure. Sauternes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Chaleureux en finale.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et de poire mure. Limons.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Broustet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petite duret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Style un peu plus sec. Coing, poire et radis. Attaque dur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>ie pas la touche volatile.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et de quetsches mures. Notes finement safran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en fin de bouche. Amer en finale.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Doisy-Dubroca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faction, mirabelle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Touche radis au nez qui se confirme en bouche. Vin frais, de bonne structure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mure.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Guiraud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Flan caramel, poire, mirabelle. Sauternes 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gant, de grande puret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, 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radis, de poivre blanc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90(+)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Bastor - Lamontagne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Radis, poire mure, fleur de jasmin, mirabelle.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William et de limons.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mirabelle et de citron mur. Beau Sauternes de douceur merveileusement bien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sime.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Un peu moins dense.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Caillou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Mirabelle, citron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touche radis. Attaque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fois douce et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mirabelle, de caf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et de mangue mure.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Myrat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Couleur un peu plus soutenue. Touche chaleureuse se manifeste en attaque. vin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poire William, de Kaki et de mirabelle.  Belle persistance en bouche.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Lamothe Guignard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bois semble dominer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odorat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Couleur jaune dor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Plus sec, il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chaleureuse. Gout de mirabelles. Touche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tallique dur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it le vin en fin de bouche.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Tour Blanche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Radis. Un peu fluide. Chaleureux en bouche. Bois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sent. Moins doux, il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un peu chaleureuse.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et de limons.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Doisy-V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drines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cannelle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odorat. Un Sauternes de style un peu moins opulant qui enchante par son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quilibre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niveau de sucre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siduel moins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lev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mirabelle mure.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Romer du Hayot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masqu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Salin en attaque. Vin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doux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notes finement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et et Sauvignon encore un peu herbac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Salin et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duit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88,5??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Romer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acacia, miel, poire, radis. Poire et radis se confirment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poire. Touche dure en fin de bouche. (M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tallique) Amer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Style w:val="None"/>
                <w:rFonts w:ascii="Helvetica" w:cs="Helvetica" w:hAnsi="Helvetica" w:eastAsia="Helvetica"/>
                <w:b w:val="1"/>
                <w:bCs w:val="1"/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Bel Air  </w:t>
            </w:r>
            <w:r>
              <w:rPr>
                <w:rStyle w:val="None"/>
                <w:rFonts w:ascii="Helvetica" w:hAnsi="Helvetica"/>
                <w:b w:val="1"/>
                <w:bCs w:val="1"/>
                <w:rtl w:val="0"/>
                <w:lang w:val="fr-FR"/>
              </w:rPr>
              <w:t>Sainte-Croix du Mont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  <w:lang w:val="fr-FR"/>
              </w:rPr>
              <w:t>Jaune dor</w:t>
            </w:r>
            <w:r>
              <w:rPr>
                <w:rFonts w:ascii="Helvetica" w:hAnsi="Helvetica" w:hint="default"/>
                <w:rtl w:val="0"/>
                <w:lang w:val="fr-FR"/>
              </w:rPr>
              <w:t>é</w:t>
            </w:r>
            <w:r>
              <w:rPr>
                <w:rFonts w:ascii="Helvetica" w:hAnsi="Helvetica"/>
                <w:rtl w:val="0"/>
                <w:lang w:val="fr-FR"/>
              </w:rPr>
              <w:t>. Poire mure, touche radis, citron confit. Douceur bien int</w:t>
            </w:r>
            <w:r>
              <w:rPr>
                <w:rFonts w:ascii="Helvetica" w:hAnsi="Helvetica" w:hint="default"/>
                <w:rtl w:val="0"/>
                <w:lang w:val="fr-FR"/>
              </w:rPr>
              <w:t>é</w:t>
            </w:r>
            <w:r>
              <w:rPr>
                <w:rFonts w:ascii="Helvetica" w:hAnsi="Helvetica"/>
                <w:rtl w:val="0"/>
              </w:rPr>
              <w:t>gr</w:t>
            </w:r>
            <w:r>
              <w:rPr>
                <w:rFonts w:ascii="Helvetica" w:hAnsi="Helvetica" w:hint="default"/>
                <w:rtl w:val="0"/>
                <w:lang w:val="fr-FR"/>
              </w:rPr>
              <w:t>é</w:t>
            </w:r>
            <w:r>
              <w:rPr>
                <w:rFonts w:ascii="Helvetica" w:hAnsi="Helvetica"/>
                <w:rtl w:val="0"/>
                <w:lang w:val="fr-FR"/>
              </w:rPr>
              <w:t>e. Mirabelle en fin</w:t>
            </w:r>
            <w:r>
              <w:rPr>
                <w:rFonts w:ascii="Helvetica" w:hAnsi="Helvetica"/>
                <w:rtl w:val="0"/>
                <w:lang w:val="fr-FR"/>
              </w:rPr>
              <w:t xml:space="preserve"> </w:t>
            </w:r>
            <w:r>
              <w:rPr>
                <w:rFonts w:ascii="Helvetica" w:hAnsi="Helvetica"/>
                <w:rtl w:val="0"/>
                <w:lang w:val="fr-FR"/>
              </w:rPr>
              <w:t xml:space="preserve">de bouche. Frais. </w:t>
            </w:r>
          </w:p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O</w:t>
            </w:r>
          </w:p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Vin des Pays Atlantiques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10"/>
        <w:gridCol w:w="6604"/>
        <w:gridCol w:w="976"/>
        <w:gridCol w:w="1140"/>
      </w:tblGrid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Bertineau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Doux en attaque.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Quetsches et pomme Grenade. Epices. 88,5</w:t>
            </w:r>
          </w:p>
        </w:tc>
        <w:tc>
          <w:tcPr>
            <w:tcW w:type="dxa" w:w="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Vin de France Rouge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69"/>
        <w:gridCol w:w="6546"/>
        <w:gridCol w:w="1002"/>
        <w:gridCol w:w="1213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6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Lafleur   Vin de France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 Lafleur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licat qui exhale des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violettes. Tanins soyeux et fins,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violettes, de pomme grenade, de cannelle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griotte et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 en fin de bouche.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gance. </w:t>
            </w:r>
          </w:p>
        </w:tc>
        <w:tc>
          <w:tcPr>
            <w:tcW w:type="dxa" w:w="1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6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Pens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Provient de la veine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argile qui traverse le terroir de Lafleur.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argile lui conf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son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si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 pour les Pens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Merlot mur se manifeste. Tanins soyeux et frais enrob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 bois finement toast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 Cacao et pomme Grenade en finale. </w:t>
            </w:r>
          </w:p>
        </w:tc>
        <w:tc>
          <w:tcPr>
            <w:tcW w:type="dxa" w:w="1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6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Perri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Vin frais et salin aux tanins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framboises, de quetsches,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(le calcaire parle), de pomme verte et de pomme Grenade.</w:t>
            </w:r>
          </w:p>
        </w:tc>
        <w:tc>
          <w:tcPr>
            <w:tcW w:type="dxa" w:w="1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France</w:t>
            </w:r>
          </w:p>
        </w:tc>
        <w:tc>
          <w:tcPr>
            <w:tcW w:type="dxa" w:w="65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Grand Village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Argiles calcaires.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violettes. Frais en attaque. Calcaire parle. Quetsches, pomme Grenade, cassis et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en bouche. </w:t>
            </w:r>
          </w:p>
        </w:tc>
        <w:tc>
          <w:tcPr>
            <w:tcW w:type="dxa" w:w="1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Bordeaux Rouge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23"/>
        <w:gridCol w:w="6975"/>
        <w:gridCol w:w="872"/>
        <w:gridCol w:w="960"/>
      </w:tblGrid>
      <w:tr>
        <w:tblPrEx>
          <w:shd w:val="clear" w:color="auto" w:fill="auto"/>
        </w:tblPrEx>
        <w:trPr>
          <w:trHeight w:val="96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Balthus   Bordeaux Sup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rieur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noire. Cerises noires. Cassis 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s mur qui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volue vers des notes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encens, de truffe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>pices.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 et de framboises. Quetsches et pomme Grenade en finale.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re. 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Grand Vin de Reignac   Bordeaux Sup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rieur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noire.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cerises noires,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de pomme Grenade et de framboises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 xml:space="preserve">ches, finement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Salin.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glisse douce en fin de bouche. 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Penin les Cailloux  Bordeaux Sup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rieur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Jus de cerises noires. Poire mure en attaque. Tanins frais, encore un peu fermes, finement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cacao et de quetsches. Framboises en finale. 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Lesparre  G.V.  Graves de Vayres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Beau bois de luxe se manifeste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l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odorat. Ananas confit. Tanins soyeux.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ger creux en milieu de bouche.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 et framboises. La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cheur du mill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sime est bien int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 et de pomme Grenade. 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Clarendelle  92 M, 5 PV, 2 CS, 1 CF   Bordeaux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quetsches,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Tanins fins, encore un peu fermes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quetsches. Tanins suaves. Beau Clarendelle.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Leroy-Beauval  Bordeaux Sup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rieur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Bois de luxe. Tanins plus aust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res,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Quetsche en finale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Cuv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Laurence Bordeaux Sup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rieur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Epices et quetsches. Bonne structure. 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Isle Fort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Cuv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Prestigieuse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</w:t>
            </w:r>
            <w:r>
              <w:rPr>
                <w:rFonts w:ascii="Helvetica Neue" w:cs="Arial Unicode MS" w:hAnsi="Helvetica Neue" w:eastAsia="Arial Unicode MS"/>
                <w:rtl w:val="0"/>
              </w:rPr>
              <w:t>Bordeaux Sup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rieur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Framboise, yaourth.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aux tanins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Cacao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Fleur Haut Gaussens   Bordeaux Sup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rieur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violac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e soutenue. Nez yaourth. Quetsches et pomme Grenade. Tanins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</w:t>
            </w:r>
          </w:p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</w:t>
            </w:r>
          </w:p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</w:t>
      </w:r>
      <w:r>
        <w:rPr>
          <w:b w:val="1"/>
          <w:bCs w:val="1"/>
          <w:rtl w:val="0"/>
          <w:lang w:val="fr-FR"/>
        </w:rPr>
        <w:t>ô</w:t>
      </w:r>
      <w:r>
        <w:rPr>
          <w:b w:val="1"/>
          <w:bCs w:val="1"/>
          <w:rtl w:val="0"/>
          <w:lang w:val="fr-FR"/>
        </w:rPr>
        <w:t>tes de Bordeaux, Fronsac et Canon Fronsac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41"/>
        <w:gridCol w:w="6905"/>
        <w:gridCol w:w="925"/>
        <w:gridCol w:w="959"/>
      </w:tblGrid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Alc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Castillon  85 M, 15 CS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Encens, violettes. Tanins soyeux,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douce.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de violettes et de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glisse. Frais en bouche. Epices. Beau vin.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Fontenyl 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Encens, cannelle, chandelle, et cerises noires. Beau vin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excellente profondeur. Epices. Plaisir en bouche. Granul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 xml:space="preserve">des tanins en fin de bouche.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Francs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Prade  70 M, 30 CF    Francs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Beaucoup de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re. Marqu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par des notes de cacao et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che.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encens. framboises.  Frais.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. Belle structure en bouche. Epices.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Aiguilhe  80 M, 20 CF  30 hl /ha   Castillon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Vin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cannelle. Calcaire parle. Beau vin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la Dauphine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Beau vin aux ar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mes de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de cerises noires, de poivre blanc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>pices. Beaucoup de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re. Ax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sur la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cheur du mill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sime.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 xml:space="preserve">che et de pomme Grenade.  Tanins fermes.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Francs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Puygueraud  80 M, 30 CS   Francs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cerises noires, encens. Attaque suave des tanins. Vin de bonne persistance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che, de quetsches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 xml:space="preserve">pices.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 Rey "Les Rocheuses</w:t>
            </w:r>
            <w:r>
              <w:rPr>
                <w:rFonts w:ascii="Helvetica" w:hAnsi="Helvetica" w:hint="default"/>
                <w:rtl w:val="0"/>
              </w:rPr>
              <w:t xml:space="preserve">”  </w:t>
            </w:r>
            <w:r>
              <w:rPr>
                <w:rFonts w:ascii="Helvetica" w:hAnsi="Helvetica"/>
                <w:rtl w:val="0"/>
              </w:rPr>
              <w:t>calcaire  14,5</w:t>
            </w:r>
            <w:r>
              <w:rPr>
                <w:rFonts w:ascii="Helvetica" w:hAnsi="Helvetica" w:hint="default"/>
                <w:rtl w:val="0"/>
              </w:rPr>
              <w:t xml:space="preserve">°  </w:t>
            </w:r>
            <w:r>
              <w:rPr>
                <w:rFonts w:ascii="Helvetica" w:hAnsi="Helvetica"/>
                <w:rtl w:val="0"/>
              </w:rPr>
              <w:t>3,36 pH,  25 hl/ha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Vin fin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gant. Frais en attaque, il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volue vers des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ts de quetsches, de pomme grenade et de noyau de p</w:t>
            </w:r>
            <w:r>
              <w:rPr>
                <w:rFonts w:ascii="Helvetica" w:hAnsi="Helvetica" w:hint="default"/>
                <w:rtl w:val="0"/>
              </w:rPr>
              <w:t>ê</w:t>
            </w:r>
            <w:r>
              <w:rPr>
                <w:rFonts w:ascii="Helvetica" w:hAnsi="Helvetica"/>
                <w:rtl w:val="0"/>
              </w:rPr>
              <w:t>che.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glisse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pices en finale.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Brande  60 M, 30 CF, 7 CS, 2 PV, 1 Malbec   32 hl /ha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re, mirabelle mure. Tanins soyeux. Quetsches, pomme grenade et poivre noir.  Touche truffe.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Villars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encens, quetsches. Tanins doux, de bonne structure,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chent le palais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ce stade. Bois de c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dre.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Les Trois Croix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s torrifi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. Beaucoup de structure. Frais. Quetsches en fin de bouche. Beau vin.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120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Le Rey </w:t>
            </w:r>
            <w:r>
              <w:rPr>
                <w:rFonts w:ascii="Helvetica" w:hAnsi="Helvetica" w:hint="default"/>
                <w:rtl w:val="0"/>
              </w:rPr>
              <w:t>“</w:t>
            </w:r>
            <w:r>
              <w:rPr>
                <w:rFonts w:ascii="Helvetica" w:hAnsi="Helvetica"/>
                <w:rtl w:val="0"/>
              </w:rPr>
              <w:t>Les Argileuses</w:t>
            </w:r>
            <w:r>
              <w:rPr>
                <w:rFonts w:ascii="Helvetica" w:hAnsi="Helvetica" w:hint="default"/>
                <w:rtl w:val="0"/>
              </w:rPr>
              <w:t xml:space="preserve">”  </w:t>
            </w:r>
            <w:r>
              <w:rPr>
                <w:rFonts w:ascii="Helvetica" w:hAnsi="Helvetica"/>
                <w:rtl w:val="0"/>
              </w:rPr>
              <w:t>argiles vertes et bleues  80 M, 20 CF 14,5</w:t>
            </w:r>
            <w:r>
              <w:rPr>
                <w:rFonts w:ascii="Helvetica" w:hAnsi="Helvetica" w:hint="default"/>
                <w:rtl w:val="0"/>
              </w:rPr>
              <w:t>°</w:t>
            </w:r>
            <w:r>
              <w:rPr>
                <w:rFonts w:ascii="Helvetica" w:hAnsi="Helvetica"/>
                <w:rtl w:val="0"/>
              </w:rPr>
              <w:t>, 3,4 pH, 25 hl/ha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encens,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glisse et violettes.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 aux tanins soyeux encore marqu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 par une petite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duction en attaque.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re, de framboises, de pomme grenade et de cacao.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Cadillac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Reynon   Cadillac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argile parle.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cannelle. Griotte et pomme Grenade. Bois de c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dre. Beau vin dans son style.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Com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die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Beau vin aux tanins fins et soyeux.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 et de griotte. Frais.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Claud-Bellevue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re, encens, cerises noires. Tanins frais et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Salin. Griotte et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 en bouche.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Croix Lartigue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glisse, violettes. Pomme grenade et quetsches. Belle structure tannique.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Clos Puy Arnaud  Castillon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re, encens, jus de cerises noires. Petite verdeur des tanins se manifeste. Attaque finement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framboises acidul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es, de quetsches et de pomme Grenade.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Rousselle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Pomme grenade, quetsches. Tanins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de Laussac </w:t>
            </w:r>
            <w:r>
              <w:rPr>
                <w:rFonts w:ascii="Helvetica" w:hAnsi="Helvetica" w:hint="default"/>
                <w:rtl w:val="0"/>
              </w:rPr>
              <w:t>“</w:t>
            </w:r>
            <w:r>
              <w:rPr>
                <w:rFonts w:ascii="Helvetica" w:hAnsi="Helvetica"/>
                <w:rtl w:val="0"/>
              </w:rPr>
              <w:t>Cuv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Sacha</w:t>
            </w:r>
            <w:r>
              <w:rPr>
                <w:rFonts w:ascii="Helvetica" w:hAnsi="Helvetica" w:hint="default"/>
                <w:rtl w:val="0"/>
              </w:rPr>
              <w:t xml:space="preserve">”  </w:t>
            </w:r>
            <w:r>
              <w:rPr>
                <w:rFonts w:ascii="Helvetica" w:hAnsi="Helvetica"/>
                <w:rtl w:val="0"/>
              </w:rPr>
              <w:t>Castillon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Brioche, 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poire. Tanins fermes, encore ass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cants qui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voluent vers de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ts de quetsches, de griotte et de pomme grenade. Salin en finale.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Rivi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plaisant,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douce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framboises, de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 xml:space="preserve">pices. Quetsches. Cacao en fin de bouche.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Haut-Carles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faction, brioche. Tanins frais,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88.88,5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Moulin Haut Laroque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Bois de c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dre. Quetsches et cacao. Tanins encore un peu aust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en fin de bouche.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Huste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plaisant ax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sur l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douce. Tanins frais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 et de poivre.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Plain-Point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Crayeux en bouche.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Cadillac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aut  Cadillac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Fluide. Vin de charme sans grande profondeur.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Cadillac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Carignan  Cadillac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un peu raides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 et de pomme grenade. Frais en attaque.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Vieille Cure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Pas 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s dense. Petite verdeur se manifeste. Quetsches,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pices et pomme Grenade.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Dalem  Fronsac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Framboises, cacao. Tanins raides.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che.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ger creux.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88(-)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Castillon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Montpezat </w:t>
            </w:r>
            <w:r>
              <w:rPr>
                <w:rFonts w:ascii="Helvetica" w:hAnsi="Helvetica" w:hint="default"/>
                <w:rtl w:val="0"/>
              </w:rPr>
              <w:t>“</w:t>
            </w:r>
            <w:r>
              <w:rPr>
                <w:rFonts w:ascii="Helvetica" w:hAnsi="Helvetica"/>
                <w:rtl w:val="0"/>
              </w:rPr>
              <w:t>Cuv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Compostelle</w:t>
            </w:r>
            <w:r>
              <w:rPr>
                <w:rFonts w:ascii="Helvetica" w:hAnsi="Helvetica" w:hint="default"/>
                <w:rtl w:val="0"/>
              </w:rPr>
              <w:t xml:space="preserve">” </w:t>
            </w:r>
            <w:r>
              <w:rPr>
                <w:rFonts w:ascii="Helvetica" w:hAnsi="Helvetica"/>
                <w:rtl w:val="0"/>
              </w:rPr>
              <w:t>Castillon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faction. Touche volatile. Vert. Touche de pyrazine se manifeste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Cadillac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Grand Vin de 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Ricaut  Cadillac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Yaourth, tanins rustiques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Fronsac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Carles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duit, cacao, quetsches. Tanins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bouche.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Ste Foye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Hostens Picant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Quetsches. Tanins encore astringeants.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Cadillac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Carat de 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aut Cadillac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Cannelle,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re. Tanins frais mais ass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chants. Cacao et pomme Grenade. 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16"/>
                <w:szCs w:val="16"/>
                <w:rtl w:val="0"/>
              </w:rPr>
              <w:t>Blaye</w:t>
            </w:r>
          </w:p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eau Haut Bertinerie  Blaye / C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tes de Bordeaux</w:t>
            </w:r>
          </w:p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Saint-Emilion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41"/>
        <w:gridCol w:w="6947"/>
        <w:gridCol w:w="859"/>
        <w:gridCol w:w="983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Ausone  65 CF, 30 M, 5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mures. Tanins fins et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quetsches 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dingue merveilleusement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Tanins de grande puret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gance.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97-98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Angelus  50 M, 50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soutenue. Encens, cerises noires. Framboises et violettes.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en agitant le verre. Tanins de structure impressionnante tout en restant harmonieux, sans aucune touche astringeante. Framboises,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Touche truffe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Cacao et pomme grenade en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97-98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Trotte Vieille  51 CF, 3 CS, 46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cerises noires. Attaque soyeuse aux tanins discrets mais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sents, sans aucune raideur.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griotte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Beaucoup de structure. Melon de Cavaillon. Framboise et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Truffe. Beau vin.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96-97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Larcis Ducasse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Fruit mur se manifeste.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merveilleusement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cersies noires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Beau vin.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96(+)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Fourtet  84 M, 10 CS, 6 CF   14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noix de coco. Merlot mur parle. Touche finement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Vin frais aux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qui se manifestent en dentelles. Belle trame calcaire en bouche.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framboises,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et encens. Un vin magique.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96(+)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Beaus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jour   69 M, 31 CF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 nouveau cuvier permet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faire une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lection plus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cise.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Attaque suave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Un Cabernet franc, vibrant qui fait oublier le Merlot. Un vin frais aux tanins fins,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 salins,.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Mondotte   70 M, 30 CF    26 hl / 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Truffe, cerises noires et framboises. Tanins soyeux, finement truff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Aucun creux. Frais. Beau vin. Calcaire,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 A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Figeac   38 M, 30 CF, 32 CS  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3,64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canicule et la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cheresse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ont pas eu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impact. Le vin est frais et de bonne structure. 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Grenade, de groseilles rouges, de griotte,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famboises. Cacao,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 de bouche.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Canon-La-Gaffeli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framboises. On retrouve la structure tannique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sime.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qui sont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sents. Epices et griotte. Touche cacao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95</w:t>
            </w: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Troplong Mondot  2 CF, 13 CS, 85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vendang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le 28 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t. Mur, frais et aromatique.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Quand il pleut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hiver, la vigne ne sera pas en souffrance. Vent chaud pendant 3 jours a fait perdre 40 % de la vendange sur la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te est.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Milieu de bouche de nase avec une touche calcaire, presque craie.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jus de cerises noires. Epices et pomme grenade. Attaque douce,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framboises. Touche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tale de rose et violettes. 3,43 pH, 13,5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40 % de foudres.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lair-Monange  98 M, 2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Framboises mures. Belle expression aromatique. Tanins souples tout en dentelles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Terroir calcaire parle.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de cerises noires et de pomme Grenade. Poivre noir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94(+)</w:t>
            </w: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Cheval Blanc  51 M, 45 CF, 4 CS  12,7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3,76 pH, 2,76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de II vin en 2025. (Comme en 1015 et 2022)  90 % BN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 et de framboises. Le Cabernet Franc marque le vin.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se manifeste en bouche. Tanins soyeux, de bonne persistence.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cerises noires, de quetsches et de griotte. Pomme Grenade en finale. Cacao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argile et le noyau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du calcaire se manifestent.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94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Valandraud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Merlot mur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une belle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pomme Grenade. Les pluies ont adouci le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monstre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de Valandraud. Belle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ussite.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94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Jean Faure  65 CF, 33 M, 2 Malbec 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3,15%0 3,65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framboises. Les tanins cacact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ristiques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se manifestent. Tanins frais et soyeux, de grande concentration. Beau gras, excellente structure. Cacao,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poivre noir en bouche. Bourguignon dans son style. Beau vin. 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93-94(+)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Dame de Trotte Vieille  57 CF, 43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magnifique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cerises noires. Attaque plaisante aux tanins soyeux, tout en dentelles.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violettes.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avec touche de violettes,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Petite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cheresse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Vin plaisir.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93-94</w:t>
            </w:r>
          </w:p>
        </w:tc>
      </w:tr>
      <w:tr>
        <w:tblPrEx>
          <w:shd w:val="clear" w:color="auto" w:fill="auto"/>
        </w:tblPrEx>
        <w:trPr>
          <w:trHeight w:val="24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Carillon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Angelus  90 M, 10 CF    3,5 pH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Carillon a aussi son terroir. Sols argilo-calcaires de St Christophe des Bardes.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maturit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nolique et technologique ont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atteintes. Les vignes ont relativement peu souffert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Ang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lus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..Les premiers jus sont noirs; il a fallu limiter les extrations.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 et violettes. Les Merlots sont grands quand ils ont de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Ici il garde de la vigueur et de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et de poivre se Seychuan. Griotte en finale. Belle structure dense, tout en restant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gant. Tanins en dentelles.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Fonroque  76 M, 24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cerises noires. Tanins soyeux,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gants de bonne persistence.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coing et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Beau vin.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Fonplegade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violettes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 en finale. Frais.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Clotte  85 M, 15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et soyeux. Quetsches,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epices. Sol calcaire se manifeste. Le bois est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 mais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limons,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Prieur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  </w:t>
            </w:r>
            <w:r>
              <w:rPr>
                <w:rFonts w:ascii="Helvetica Neue" w:cs="Arial Unicode MS" w:hAnsi="Helvetica Neue" w:eastAsia="Arial Unicode MS"/>
                <w:rtl w:val="0"/>
              </w:rPr>
              <w:t>97 M, 3 CF  14,7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4 %o, 3,3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framboises,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melon de Cavaillon, cerises noires et violettes en agitant le verre. Merlot mur se manifeste.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se manifeste en bouche. Un vin salin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Closerie de Fourtet  85 M, 15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Baies enti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res, pas de foulage, 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de vinification: 24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pour ne pas extraire trop. La malo 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effectu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en cuve, puis soutir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 barriques avec 35 % de BN.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terroir argilo-calcaire marque le vin. Vin plaisant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framboises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blanche. Touche cacao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Rocheyron  80 M, 20 CF   7 ha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colte du  Merlot, le 6 .09. Le Cabernet Franc 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le 17 et 18.09.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et de violettes. Tanins frais, finement quetsch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Calcaire du plateau parle. Un vin dense aux tanins soyeux qui se manifestent en dentelles. Cacao, quetsches,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pomme grenade en finale.      16000 bout.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Faug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 70 M, 25 CF, 5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douce. Tanins frais,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cerises noires. Belle structure.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Croix de Labrie  82 M, 11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griotte, de quetsches et de pomme Grenade. Belle structure en bouche. Salin. 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Serre  73 M, 27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touche encens. Tanins fins et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violettes et ce cacao.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extration douce. Calcaire parle;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finale. Beau vin.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Grand Corbin Despagne  CSaint-Emilion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Violettes, 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glisse. Tanins soyeux mais fermes.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 xml:space="preserve">t de quetsches. Beaucoup de structure.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Moulin St Georges  85 M, 15 CF  100 % BN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Beau gras. Un vin plaisant aux tanins suaves, finmement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 mangue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Epices. 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Tour Figeac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Beaucoup de finesse. Les sables parlent au nez et en bouche. Vin avec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harmonie. Beau vin tout en dentelles.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Oratoire       80 M, 20 CF 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de bonne structure.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framboises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gue  48 M, 46 CF, 6 CS   14,3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eu de stress hydrique. Ann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reuse, californienne. ph 3,55. 14,3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violettes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anis. Tanins frais, soyeux et velout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pomme Grenade,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Beau vin.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Quinauld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Enclos  12 ha,13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62 M, 19 CF, 19 CS  3,7 pH, 3,17 %o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framboises et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Trame tannique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sente. Tanins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des tanins se manifeste. Tanins encore un peu raides.       (La malo 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fait en bois neuf.)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Pavie Macquin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Nez: 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cacao et quetsches. Tanins plus raides. Cerises noires.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Beau vin avec un peu moins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clat que Larcis.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 65 M, 35 CF  13,8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3,65 pH, 3,41 pH  45 % b.n.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10 % en barriques de 500 l et 2 en amphores.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oranges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griotte, de melon de Cavaillon et de cerises noires acidul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es. Cacao,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 et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 Tanins encore un peu raides dominent la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Saint Christophe  80 M, 20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mure,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Beau vin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fruits rouges;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quetsches, encens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Frais en fin de bouche. Tanins soyeux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par le sol argilo-calcaire du terroir. 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coing,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3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Angelus   90 M, 10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 vignoble de 10 ha qui est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3. Ce sont des vignes qui touchent le vignoble historique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Ang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lus ainsi les vignes jeunes. Type de sol: calcaire et argiles.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framboises,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Tanins de bonne persistence,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de quetsches et de  pomme verte. La cl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quilibre. Les tanins y sont, sans toutefois marquer trop. Belle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 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Mangot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Fr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Todeschini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 </w:t>
            </w:r>
            <w:r>
              <w:rPr>
                <w:rFonts w:ascii="Helvetica Neue" w:cs="Arial Unicode MS" w:hAnsi="Helvetica Neue" w:eastAsia="Arial Unicode MS"/>
                <w:rtl w:val="0"/>
              </w:rPr>
              <w:t>70 CF, 30 M   8000 bout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raisins secs. Poire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quetsches, pomme Grenade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Tanins frais, encore fermes marquent le finale.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Saint-Martin  80 M, 15 CF, 5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 parle. 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cassis mur.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Touche raisins surm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ries.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Couspaude  70 M, 20 CF, 10 CS   plateau argilo-calcaire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3,55 pH  22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pomme Grenade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Style beaucoup plus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que dans le pass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Haut-Simard   80 CF, 20 M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gras. Epices, cannelle,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quetsches.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pomme Grenade. Beau vin.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Moulin du Cadet  100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Jus de cerises noires. Tanins fins et soyeux de bonne structure. Quetsches, griotte,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abricot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Mangot  60 M, 38 CF, 2 CS   110 000 bout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cerises noires. Frais. Tanins soyeux,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 qui se manifestent sans aucune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Villemaurine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fermes.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classique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terroir calcaire du plateau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Bellefont Belcier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 xml:space="preserve">Argilo-calcaire, molasses du Fronsardais  14 </w:t>
            </w:r>
            <w:r>
              <w:rPr>
                <w:rFonts w:ascii="Helvetica Neue" w:hAnsi="Helvetica Neue" w:hint="default"/>
                <w:rtl w:val="0"/>
              </w:rPr>
              <w:t xml:space="preserve">°  </w:t>
            </w:r>
            <w:r>
              <w:rPr>
                <w:rFonts w:ascii="Helvetica Neue" w:hAnsi="Helvetica Neue"/>
                <w:rtl w:val="0"/>
              </w:rPr>
              <w:t>3,48 pH   33 hl/ha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Fraise confitur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e, 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encens, cerises noires. Attaque fra</w:t>
            </w:r>
            <w:r>
              <w:rPr>
                <w:rFonts w:ascii="Helvetica Neue" w:hAnsi="Helvetica Neue" w:hint="default"/>
                <w:rtl w:val="0"/>
              </w:rPr>
              <w:t>î</w:t>
            </w:r>
            <w:r>
              <w:rPr>
                <w:rFonts w:ascii="Helvetica Neue" w:hAnsi="Helvetica Neue"/>
                <w:rtl w:val="0"/>
              </w:rPr>
              <w:t>che,  au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quetsches d</w:t>
            </w:r>
            <w:r>
              <w:rPr>
                <w:rFonts w:ascii="Helvetica Neue" w:hAnsi="Helvetica Neue" w:hint="default"/>
                <w:rtl w:val="0"/>
              </w:rPr>
              <w:t>’é</w:t>
            </w:r>
            <w:r>
              <w:rPr>
                <w:rFonts w:ascii="Helvetica Neue" w:hAnsi="Helvetica Neue"/>
                <w:rtl w:val="0"/>
              </w:rPr>
              <w:t>pices et de griotte. Tanins frais tapissent le palais.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 en fin de bouche.  Bois de c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 xml:space="preserve">dre.  Terroir calcaire parle.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90-91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de Pressac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Cerises noires, 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re. Tanins doux et soyeux, finement cacaot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s. Epices et quetsches. Pomme Grenade en fin de bouche. Tanins fermes en fin de bouche.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 et bois de c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dre. griotte.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90(+)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1er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Canon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encens. Vin frais de bonne structure. Tanins soyeux et fins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par une certaine raideur. Touche de verdeur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û </w:t>
            </w:r>
            <w:r>
              <w:rPr>
                <w:rFonts w:ascii="Helvetica Neue" w:cs="Arial Unicode MS" w:hAnsi="Helvetica Neue" w:eastAsia="Arial Unicode MS"/>
                <w:rtl w:val="0"/>
              </w:rPr>
              <w:t>au stress hydrique se manifeste.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90?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Fonbel  60 M, 30 CS, 5 CF, 5 Carmen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Quetsches, pomme Grenade,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soyeux, de bonne structure.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framboise et pomme Grenade. Poivre blanc et cannelle en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Laroque  95 M, 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cerises noires. Tanins frais et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douce, qui se manifestent tout en dentelles.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Puyblanquet  70 M, 30 CF  13,7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3,7 %o, 3,4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argile bleu, peu de calcaire.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pomme Grenade.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framboises.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Croix de Beaus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jour  95 M, 5 CF  13,5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39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Provient de parcelles plus sableuses.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framboises, quetsches.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pomme grenade et de cacao.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 xml:space="preserve">Etampe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framboises. Calcaire du plateau se manifeste. Tanins fins,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pomme Grenade et de quetsches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la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Dassault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Pomme mure. Tanins subtils, frais, presque doux se manifestent en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Cacao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Mondot   90 M, 10 CF   Aucun bois neuf. Vieilli dans des barriques de plusieurs vins et des foudres. On a cherch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la trame du calcaire.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quetsches. Tanins soyeux,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sents. Vin plaisir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le calcaire.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framboises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Montagne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Domaine Simon Blanchard 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Au champ de la fen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tre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et fondus.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griotte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Simard   60 M, 22 CF, 14 CS, 4 PV  13,35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45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eu de vendanges vertes. Vignes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ont pas souffert.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de bonne structure.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Vin plaisir.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te Baleau   95 M, 5 CF  Sol: argile, calcaire et sable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Merlot marque le vin. Tanins extraits,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res,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finale.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quetsches,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pomme Grenade et de cacao. Epices. Beaucoup de structure.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€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Montlabert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cerises noires, encens. Tanins frais, soyeux en attaque.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</w:t>
            </w:r>
            <w:r>
              <w:rPr>
                <w:rFonts w:ascii="Helvetica Neue" w:hAnsi="Helvetica Neue" w:hint="default"/>
                <w:rtl w:val="0"/>
              </w:rPr>
              <w:t>’é</w:t>
            </w:r>
            <w:r>
              <w:rPr>
                <w:rFonts w:ascii="Helvetica Neue" w:hAnsi="Helvetica Neue"/>
                <w:rtl w:val="0"/>
              </w:rPr>
              <w:t>pices, de bois de c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dre, de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 xml:space="preserve">che, de pomme Grenade et de quetsches. Cacao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89-90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de Sarpe   78 M, 20 CF, 2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truffe,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Belle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harmonieuse.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cerises noires, de poivre et de pomme Grenade. Salin en finale. Vin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j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accessible.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89-89,5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Marzelle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 xml:space="preserve">Couleur noire. Cacao, quetsches et 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pices. Beaucoup de structure.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Haut-Brisson  18 ha   90 M, 10 CF  14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 pH  26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Sol argilo-calcaire, graves fines, sables fins brun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Caramel,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violettes. Tanins soyeux, frais et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 et de pomme Grenade. Epices.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Couvent des Jacobins  70 M, 25 CF, 5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coing, poire. Tanins fins et soyeux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fois frais et harmonieux. Beau vin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gance.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Ferrand  70 M, 29 CF, 1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jus de cerises noires. Poire mure en agitant le verre.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se manifestent.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mure,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Le calcaire se manifeste.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14"/>
                <w:szCs w:val="14"/>
                <w:rtl w:val="0"/>
              </w:rPr>
              <w:t>Montagne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Simon Blanchard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Guitard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la 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 80 M, 20 CF    13,6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3,6%o, 3,5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Depuis 10 ans le Clos la 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a son propre vignoble. ( Mauvesin avec une partie de la 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re)           70 % sont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sur le march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fran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>ais.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7000-7500 pieds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hectare. Vigne jeune de 25 ans de moyenne. 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framboises. Touche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Tanins soyeux. Le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se per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>oit en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12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€ </w:t>
            </w:r>
            <w:r>
              <w:rPr>
                <w:rFonts w:ascii="Helvetica Neue" w:cs="Arial Unicode MS" w:hAnsi="Helvetica Neue" w:eastAsia="Arial Unicode MS"/>
                <w:rtl w:val="0"/>
              </w:rPr>
              <w:t>prim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Destieux  70 M, 20 CF, 10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encens. Jus de cerises noires. Tanins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Quetsches, noix de coco et pomme Grenade.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" w:hAnsi="Helvetica Neue"/>
                <w:sz w:val="20"/>
                <w:szCs w:val="20"/>
                <w:rtl w:val="0"/>
              </w:rPr>
              <w:t>Ch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â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teau Balestard La Tonnelle</w:t>
            </w:r>
          </w:p>
          <w:p>
            <w:pPr>
              <w:pStyle w:val="Body"/>
            </w:pPr>
            <w:r>
              <w:rPr>
                <w:rFonts w:ascii="Helvetica Neue" w:hAnsi="Helvetica Neue"/>
                <w:sz w:val="20"/>
                <w:szCs w:val="20"/>
                <w:rtl w:val="0"/>
              </w:rPr>
              <w:t>Couleur noire. Ar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ô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mes, d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’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encens, de m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û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 xml:space="preserve">re et de cerises noires. Tanins soyeux, finement 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é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pic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é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s au go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û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t de quetsches mures, d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’é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pices et de noyau de p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ê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 xml:space="preserve">che. Tanins massifes, finement 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é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>pic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é</w:t>
            </w:r>
            <w:r>
              <w:rPr>
                <w:rFonts w:ascii="Helvetica Neue" w:hAnsi="Helvetica Neue"/>
                <w:sz w:val="20"/>
                <w:szCs w:val="20"/>
                <w:rtl w:val="0"/>
              </w:rPr>
              <w:t xml:space="preserve">s tapissent le palais.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Laroze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Torr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faction, orties. Structure. Tanins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chent en bouche.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 xml:space="preserve">che en finale.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 Baleau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Cap de Mourlin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framboises,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Tanins fins, de grande profondeur au gout de cerises noires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mures. Quetsches et griotte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Cadet Bon  70 M, 30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 et cerises noires. Belle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Chauvin  65 M, 31 CS, 4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poire. Tanins frais, finement quetsch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encore un peu fermes. Terroir calcaire se manifeste.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Puisse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Clarisse V.V  Puisseguin  50 M, 45 CF, 5 Carm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Attaque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poivre de Seychuan et de quetsches. Cacao et pomme Grenade en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Chatelet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Cacao. Calcaire parle.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griotte, de quetsches et de pomme grenade. Tanins frais encore un peu fermes..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Peymouton (2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me vin de Laroque)  95 M, 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encens. Attaque soyeuse des tanins. Tains frais encore fermes.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grenade, de groseilles rouges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Touche cerise noire.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Franc Mayne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Cannelle, griotte, pomme Boscop. Vin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framboises. Le calcaire parle. Touche cacao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Soutard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frais de structure moyenne. Fluide. Tanins raides et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Fin et frais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Grand Mayne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poire mure. Tanins fins et soyeux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Belle structure tannique.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en milieu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des Jacobins  80 M, 18 CF, 2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Tanins frais, finement quetsch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mure,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quetsches. Tanins encore fermes dominent la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Fleur Cardinale  77M, 21 CF, 2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plaisant, mais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Moine-Vieux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encens. Extraction un peu plus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Quetsches,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et pomme Grenade.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Magnan La Gaffeli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 6 ha 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violettes. Caramel en agitant le verre. Odeur de Cognac.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Grenade, de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 pomme verte, de quetsches et de poivre.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mes de Pavie.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 avec notes herbac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Dur en bouche; un monstre tannique dont les tanins ne sont pas encore dompt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88,5???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Montlisse  80 M, 20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Coing. Tanins frais, un peu verts,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Epices.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Fleur de Lisse.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et de violettes. Tanins assez poliss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cacao. Calcaire se manifeste.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Grand Corbin  80 M, 16 CF, 4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violettes. Belle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Violettes et cacao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Badon Thunevin  60 M, 40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coing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encore un peu fermes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Berliquet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de chocolat blanc. Tanins fermes,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Frais en attaque. Style un peu rustique. On a jou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la carte de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en finale.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Badette  65 M, 30 CF, 5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Merlot parle. Tanins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Chaleureux en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Sansonnet 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Couleur soutenue. Cacahou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tes, orties. Creux en attaque. Tanins d</w:t>
            </w:r>
            <w:r>
              <w:rPr>
                <w:rFonts w:ascii="Helvetica Neue" w:hAnsi="Helvetica Neue" w:hint="default"/>
                <w:rtl w:val="0"/>
              </w:rPr>
              <w:t>’</w:t>
            </w:r>
            <w:r>
              <w:rPr>
                <w:rFonts w:ascii="Helvetica Neue" w:hAnsi="Helvetica Neue"/>
                <w:rtl w:val="0"/>
              </w:rPr>
              <w:t>extraction douce.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 xml:space="preserve">t de quetsches et de pomme Grenade. Frais en fin de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au Pas d</w:t>
            </w:r>
            <w:r>
              <w:rPr>
                <w:rFonts w:ascii="Helvetica Neue" w:hAnsi="Helvetica Neue" w:hint="default"/>
                <w:rtl w:val="0"/>
              </w:rPr>
              <w:t>’</w:t>
            </w:r>
            <w:r>
              <w:rPr>
                <w:rFonts w:ascii="Helvetica Neue" w:hAnsi="Helvetica Neue"/>
                <w:rtl w:val="0"/>
              </w:rPr>
              <w:t>Ane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cerises noires. Quetsches et poivre. Salin en attaque. Tanins tapissent le palais.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Larmande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raides,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attaque. Petite verdeur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Tour Pressac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cerises noires. Belle trame fra</w:t>
            </w:r>
            <w:r>
              <w:rPr>
                <w:rFonts w:ascii="Helvetica Neue" w:hAnsi="Helvetica Neue" w:hint="default"/>
                <w:rtl w:val="0"/>
              </w:rPr>
              <w:t>î</w:t>
            </w:r>
            <w:r>
              <w:rPr>
                <w:rFonts w:ascii="Helvetica Neue" w:hAnsi="Helvetica Neue"/>
                <w:rtl w:val="0"/>
              </w:rPr>
              <w:t>che.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quetsches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Croizille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Cacao, torr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faction. Tanins raides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chent.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coing et de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Vo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te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quetsches et griotte. Tanins finement cacaot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 xml:space="preserve">s. Frais en bouche.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4"/>
                <w:szCs w:val="14"/>
                <w:rtl w:val="0"/>
              </w:rPr>
              <w:t>Montagne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Vieux 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Palon  Montagne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Poils br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l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s. 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 et 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glisse caram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lis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 xml:space="preserve">e. Frais en attaque. Structure 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pic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e. Cacao, quetsches et pomme Grenade en fin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Commanderie  75 M, 25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encens. Tanins frais  et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ts de cacao et pomme Grenade.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 en milieu de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Fleur Morange  70 M, 30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Cerise noire,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Quetsches en bouche.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Croizille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Cacao, torr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faction. Tanins raides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chent.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coing et de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Adaugusta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griotte. Salin. Tanins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 Croix de Montlabert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cerises noires. Bois marque le vin.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en fin de bouche.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Boutisse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frais,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griotte et de pomme Grenade.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Fontfleurie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Quetsches. Framboises. Tanins raides l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g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rement sur-extraits tapissent le palais. Cacao, quetsches, groseilles rouges et pomme Grenade..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Monbousquet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Cerises noires et melon de Cavaillon. Tanins raides,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Un vin qui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cessite le polissage des tanins.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 Sarpe  70 M, 30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un peu rustiques.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 Vert.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Lussac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Rose Perri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re  Lussac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re, cerises noires. Frais. Tanins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 xml:space="preserve">chent. Structure.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Tour Baladoz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 xml:space="preserve">Cacao, quetsches. Tanins frais mais raides.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Rol Valentin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Tanins fins et soyeux, encore un peu aust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res.  Un petit creux se manifeste en milieu de bouche.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88(?)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Godeau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re. Vin frais aux tanins, d</w:t>
            </w:r>
            <w:r>
              <w:rPr>
                <w:rFonts w:ascii="Helvetica Neue" w:hAnsi="Helvetica Neue" w:hint="default"/>
                <w:rtl w:val="0"/>
              </w:rPr>
              <w:t>’</w:t>
            </w:r>
            <w:r>
              <w:rPr>
                <w:rFonts w:ascii="Helvetica Neue" w:hAnsi="Helvetica Neue"/>
                <w:rtl w:val="0"/>
              </w:rPr>
              <w:t xml:space="preserve">extraction douce. encore un peu raides.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Yon Figeac 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Tanins raides.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 xml:space="preserve">che. Cacao.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L</w:t>
            </w:r>
            <w:r>
              <w:rPr>
                <w:rFonts w:ascii="Helvetica Neue" w:hAnsi="Helvetica Neue" w:hint="default"/>
                <w:rtl w:val="0"/>
              </w:rPr>
              <w:t>’</w:t>
            </w:r>
            <w:r>
              <w:rPr>
                <w:rFonts w:ascii="Helvetica Neue" w:hAnsi="Helvetica Neue"/>
                <w:rtl w:val="0"/>
              </w:rPr>
              <w:t>Archange 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Quetsches, bois de c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dre. Frais. Calcaire parle.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Carteau C</w:t>
            </w:r>
            <w:r>
              <w:rPr>
                <w:rFonts w:ascii="Helvetica Neue" w:hAnsi="Helvetica Neue" w:hint="default"/>
                <w:rtl w:val="0"/>
              </w:rPr>
              <w:t>ô</w:t>
            </w:r>
            <w:r>
              <w:rPr>
                <w:rFonts w:ascii="Helvetica Neue" w:hAnsi="Helvetica Neue"/>
                <w:rtl w:val="0"/>
              </w:rPr>
              <w:t>tes Daugay 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Cerises noires, 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re. Le calcaire se manifeste. Go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>t de noyau de p</w:t>
            </w:r>
            <w:r>
              <w:rPr>
                <w:rFonts w:ascii="Helvetica Neue" w:hAnsi="Helvetica Neue" w:hint="default"/>
                <w:rtl w:val="0"/>
              </w:rPr>
              <w:t>ê</w:t>
            </w:r>
            <w:r>
              <w:rPr>
                <w:rFonts w:ascii="Helvetica Neue" w:hAnsi="Helvetica Neue"/>
                <w:rtl w:val="0"/>
              </w:rPr>
              <w:t>che, de quetsches et d</w:t>
            </w:r>
            <w:r>
              <w:rPr>
                <w:rFonts w:ascii="Helvetica Neue" w:hAnsi="Helvetica Neue" w:hint="default"/>
                <w:rtl w:val="0"/>
              </w:rPr>
              <w:t>’é</w:t>
            </w:r>
            <w:r>
              <w:rPr>
                <w:rFonts w:ascii="Helvetica Neue" w:hAnsi="Helvetica Neue"/>
                <w:rtl w:val="0"/>
              </w:rPr>
              <w:t>pices. Tanins encore astringeants.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Monlot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Merlotte. Tanins raides.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che le palais. Quetsches.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Lynsolence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Tanins raides et ass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chants.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Saint Georges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te Pavie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 et de cassis. Un peu trop extrait.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Roylland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 xml:space="preserve">re, cerises noires et 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pices. Bois de c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 xml:space="preserve">dre et quetsches.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Clos Dubreuil  Saint-Emilion Grand Cru Class</w:t>
            </w:r>
            <w:r>
              <w:rPr>
                <w:rFonts w:ascii="Helvetica Neue" w:hAnsi="Helvetica Neue" w:hint="default"/>
                <w:rtl w:val="0"/>
              </w:rPr>
              <w:t>é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Encens. Fluide. Frais. Framboises.   Vert.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87-88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La Gr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ce Fonrazade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M</w:t>
            </w:r>
            <w:r>
              <w:rPr>
                <w:rFonts w:ascii="Helvetica Neue" w:hAnsi="Helvetica Neue" w:hint="default"/>
                <w:rtl w:val="0"/>
              </w:rPr>
              <w:t>û</w:t>
            </w:r>
            <w:r>
              <w:rPr>
                <w:rFonts w:ascii="Helvetica Neue" w:hAnsi="Helvetica Neue"/>
                <w:rtl w:val="0"/>
              </w:rPr>
              <w:t xml:space="preserve">re, encens. Merlot </w:t>
            </w:r>
            <w:r>
              <w:rPr>
                <w:rFonts w:ascii="Helvetica Neue" w:hAnsi="Helvetica Neue" w:hint="default"/>
                <w:rtl w:val="0"/>
              </w:rPr>
              <w:t xml:space="preserve">à </w:t>
            </w:r>
            <w:r>
              <w:rPr>
                <w:rFonts w:ascii="Helvetica Neue" w:hAnsi="Helvetica Neue"/>
                <w:rtl w:val="0"/>
              </w:rPr>
              <w:t xml:space="preserve">gogo.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2"/>
                <w:szCs w:val="12"/>
                <w:rtl w:val="0"/>
              </w:rPr>
              <w:t>Puisseguin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Haut-Bernat  Puisseguin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Soutard Cadet 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Cacaho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tes. Acide. Tanins raides.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4"/>
                <w:szCs w:val="14"/>
                <w:rtl w:val="0"/>
              </w:rPr>
              <w:t>Montagne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Faizeau  Montagne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Tanins raides, cacaot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s.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>che en bouche.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4"/>
                <w:szCs w:val="14"/>
                <w:rtl w:val="0"/>
              </w:rPr>
              <w:t>Montagne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Montaiguillon Montagne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Fluide. Tanins raides, cacaot</w:t>
            </w:r>
            <w:r>
              <w:rPr>
                <w:rFonts w:ascii="Helvetica Neue" w:hAnsi="Helvetica Neue" w:hint="default"/>
                <w:rtl w:val="0"/>
              </w:rPr>
              <w:t>é</w:t>
            </w:r>
            <w:r>
              <w:rPr>
                <w:rFonts w:ascii="Helvetica Neue" w:hAnsi="Helvetica Neue"/>
                <w:rtl w:val="0"/>
              </w:rPr>
              <w:t>s. S</w:t>
            </w:r>
            <w:r>
              <w:rPr>
                <w:rFonts w:ascii="Helvetica Neue" w:hAnsi="Helvetica Neue" w:hint="default"/>
                <w:rtl w:val="0"/>
              </w:rPr>
              <w:t>è</w:t>
            </w:r>
            <w:r>
              <w:rPr>
                <w:rFonts w:ascii="Helvetica Neue" w:hAnsi="Helvetica Neue"/>
                <w:rtl w:val="0"/>
              </w:rPr>
              <w:t xml:space="preserve">che.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</w:rPr>
              <w:t>Lussac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de Barbe Blanche  Lussac Saint-Emilion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 xml:space="preserve">Tanins fermes tapissent le palais. Frais.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H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Ch</w:t>
            </w:r>
            <w:r>
              <w:rPr>
                <w:rFonts w:ascii="Helvetica Neue" w:hAnsi="Helvetica Neue" w:hint="default"/>
                <w:rtl w:val="0"/>
              </w:rPr>
              <w:t>â</w:t>
            </w:r>
            <w:r>
              <w:rPr>
                <w:rFonts w:ascii="Helvetica Neue" w:hAnsi="Helvetica Neue"/>
                <w:rtl w:val="0"/>
              </w:rPr>
              <w:t>teau Tauzinat l</w:t>
            </w:r>
            <w:r>
              <w:rPr>
                <w:rFonts w:ascii="Helvetica Neue" w:hAnsi="Helvetica Neue" w:hint="default"/>
                <w:rtl w:val="0"/>
              </w:rPr>
              <w:t>’</w:t>
            </w:r>
            <w:r>
              <w:rPr>
                <w:rFonts w:ascii="Helvetica Neue" w:hAnsi="Helvetica Neue"/>
                <w:rtl w:val="0"/>
              </w:rPr>
              <w:t>Hermitage   Saint-Emilion Grand Cru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 xml:space="preserve">Cacao. Tanins raides. 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rtl w:val="0"/>
              </w:rPr>
              <w:t>F</w:t>
            </w:r>
          </w:p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GC</w:t>
            </w:r>
          </w:p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Saint-Vincent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raides.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che.</w:t>
            </w:r>
          </w:p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Lalande de Pomerol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48"/>
        <w:gridCol w:w="6940"/>
        <w:gridCol w:w="856"/>
        <w:gridCol w:w="986"/>
      </w:tblGrid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Enclos de Viaud 85 M, 15 CF    argiles et graves fines  15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3,71 pH 18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30 % inox.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fraises confitur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violettes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ration. Tanins suaves et souples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quetsches, de pomme Grenade et de fraises. 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le milieu de bouche. Cacao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 de bouche. Touche caramel.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Bertineau Saint Vincent  25 M, 75 CF    argilo-graveleux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Framboises, violettes. 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glisse et violettes en attaque. Tanins fins mais bien pr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sents. Salin en attaque.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 et de pomme Grenade.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Le Sergue   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cerises noires, encens. Beaucopu de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re. Merlot mur parle.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Chaigneau   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noire.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encens, quetsches et cerises noires. Tanins fermes tapissent le palais.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ger creux se manifeste au moment de la d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gustation. Epices, pomme Grenade et cacao en finale.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Plus de la Fleur de Bouard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Coing, poire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quetsches et griotte. Tanins soyeux tapissent le palais.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88,5.89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Chambrun   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faction. Tanins raides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le palais.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pomme grenade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 xml:space="preserve">pices.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des Ormeaux  70 M, 20 CF, 10 CS 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caract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ristiques du mill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sime.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quetsches, de poivre blanc et de pomme Grenade.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Siaurac   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g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re. Tanins fermes,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le palais.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Croix Chaigneau  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suaves,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douce. Tanins frais,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s.  quetsches. 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Moncets  CLalande de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de bonne structure aux tanins raides qui se manifestent de mani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aust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re. Cacao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gogo.</w:t>
            </w:r>
          </w:p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</w:t>
            </w:r>
          </w:p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87,5(+)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Pomerol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9"/>
        <w:gridCol w:w="7149"/>
        <w:gridCol w:w="507"/>
        <w:gridCol w:w="1005"/>
      </w:tblGrid>
      <w:tr>
        <w:tblPrEx>
          <w:shd w:val="clear" w:color="auto" w:fill="auto"/>
        </w:tblPrEx>
        <w:trPr>
          <w:trHeight w:val="240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Petrus  14,5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3,55 pH 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entre le 15 et 12 sept   20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Cuvaisons plut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 courtes. Il fallait comprendre la maturit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Les vieux Merlots sont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le 5 et 6 septembre. Il fallait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colter lors de la bonne fen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tre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viter une extraction de brutalit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 Merlot parait moins sensible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cheresse que le CF: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poire mure, de cacao et de quetsches. Les tanins sont de bonne structure, fins, soyeux et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La masse tannique se manifeste sans aucune aggressivit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Pomme Grenade et fruits rouges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98(+)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 Violette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Nez: abricot, encens, cassis, Tanins souples et suaves.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21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Evangile    23 hl/ha  86 M, 13 CF, 1 CS  60 GV  13,7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Belle floraison. Pas beaucoupde baies par grappe. 20 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38 mm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eau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Pomerol. Les argiles ont pu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sister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chaleur, les graves par contre ont souffert de la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cheresse. En 2025 il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y avait pas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normes vagues de chaleur.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colte: du 26 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au 15 septembre.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Nez: framboises,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corce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oranges. Vin frais, fin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aux tanins suaves, de belle tension. La trame tannique 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de quetsches, de pomme Grenade et de cacao.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384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Conseillante  87 M, 10 CF, 3 CS  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3,5 %o     30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70 % de bois neuf.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2025, un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pour les argiles.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10 ans j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ai enfin un tout bon!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Pas de risque de gel et mildiou.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apport de compost des derni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ann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 a permis de conserver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eau dans le sol.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 du CS: le 5 septembre. Le Cabernet franc, le 17 septembre. Petites baies. Tanins y sont, mais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Temp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pour la vinification. Mis en barriques assez 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t. Assemblages avant No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ë</w:t>
            </w:r>
            <w:r>
              <w:rPr>
                <w:rFonts w:ascii="Helvetica Neue" w:cs="Arial Unicode MS" w:hAnsi="Helvetica Neue" w:eastAsia="Arial Unicode MS"/>
                <w:rtl w:val="0"/>
              </w:rPr>
              <w:t>l. 4 mois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levage au moment de la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gustation.</w:t>
            </w: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violettes et cerises noires.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se manifestent. Les tanins sont frais et fondus, de belle peristance.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attaque  est douce et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Le vin est dense et de bonne structure.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cacao. Les Cabernets Sauvignons de 90 ans conf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rent cette touche poivr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 vin.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Fleur -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trus  97 M, 3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cerises noires. Tanins soyeux, de bonne structure, qui se manifestent tout en dentelles. Frais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de griotte de cerises noires et de truffe. Les tanins sont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sents, sans aucun exc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Beau vin.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Trotanoy  96 M, 4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encens, cerises noires et truffe. Tanins frais et soyeux, de bonne structure encore un peu fermes.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cassis mur, de griotte, de framboises, de truffe et de quetsches.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 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Certan de May  65M, 25 CF, 10 CS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framboises. Tanins soyeux, de bonne structure,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touche saline.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pomme Grenade.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Extraction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e, sans pour autant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tant excessive.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cacao, de quetsches et de pomme Grenade.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Domaine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Eglise 98 M, 2 CF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Cacao, quetsches, groseilles rouges, encens,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Attaque soyeuse aux tanins fins et velout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grenade, de cacao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Salin en bouche.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Gay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Encens, cire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abeilles,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doux et soyeux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Structure complexe aux tanins soyeux et fins. Tanins 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sents mais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gants. Violettes, griotte,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noyau de peche en finale. Beau vin.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Hosanna   74 M, 26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encens. Cassis mur et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 en agitant le verre. Vin frais et salin aux tanins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gants en attaque,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cassis mur et de violettes. Cacao, quetsches et pomme Grenade en fin de bouche.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Latour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Pomerol        50 % BN.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violettes,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Framboises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Tanins soyeux et fins, de bonne structure,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violettes. Beau vin, qui se manifeste presque doux.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Bourgneuf  Pomerol  92 M, 8 CF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Couleur noire. Encens, cerises noires et truffe. Vin frais aux tanins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s, finement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pic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qui se manifestent encore un peu fermes.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quetsches, de pomme grenade et de cannelle. Touche cassis mur en finale.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Rouget  85 M, 15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Truffe, cerise noire, encens. Belle structure aux tanins doux et frais. Quetsches,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pomme Grenade en finale.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Enclos Tourmaline   98 M, 2 CF  argiles bleues et graves  14,5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3,51 pH  27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douce. Merlot mur se manifeste. Tanins frais, de bonne structure tannique.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Cassis, griotte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 de bouche.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sent. Beaucoup de structure. Extraction un peu plus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Nenin  62 M, 32 CF, 6 CS     13,4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pH, 3,60 ITP 79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Violettes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odorat. Attaque assez complexe, de belle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gante. Vin harmonieux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cacao,, de truffe,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 et de quetsches.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argile marque le vin.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Vray Croix de Gay  82 M, 18 CF  13,6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3 %o  3,8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Tanins frais et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violettes, de quetsches,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de pomme verte. Touche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tallique se manifeste. Amertume de la pomme grenade en finale.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Lafleur-Gazin  100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Truffe, touche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caramel et violettes. Vin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extration douce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Tanins doux de bonne structure. Pomme Grenade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Maillet  100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Truffe, framboises. Quetsches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Belle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Rose Figeac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plaisant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 violettes.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 et de cacao. Tanins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douce, de bonne structure. Fin de bouche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Patache 90 M, 10 CF,  argiles et graves fines 14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3,8 pH  27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effeuillage.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Fraises confitur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Encens,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 et cassis en agitant le verre. Tanins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quetsches.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se per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>oit en attaque.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Croix du Casse  96 M, 4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On a travaill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que les volumes  issus des marcs avec des remontages.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Belle puissance tannique qui surprend par son soyeux et sa finesse.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 douce. Cacao, quetsches, pomme Grenade et  cerises noires en finale.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Montviel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framboise et violettes. Vin frais aux tanins fins et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poire, de violettes, de cacao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Beau vin plaisant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boire.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Enclos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quetsches, de framboises et de griotte. Tanins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de bonne structure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encore le palais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Bon Pasteur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Framboise, cannelle, encens. Attaque douce aux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truffe et de cacao. Beaucoup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Tanins massifs tapissent le palais.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Bel Air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cerises noires. Extraction douce des tanins.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et de pomme Grenade. Salin en finale.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 Temps de la Rose Figeac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accessible aux tanins soyeux,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violettes. Salin en fin de bouche.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Fayat 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poire mure, framboises et violettes. Belle trame tannique.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Commanderie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frais, de bonne densit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 xml:space="preserve">qui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volue vers des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ts de cacao, de poivre blanc, de quetsches, de griotte et de framboises.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Lagrange 100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encore un peu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duit. Caf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framboises et violettes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Tanins souples et soyeux encore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par une petite verdeur.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douce.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facton. Vin plaisir de profondeur moyenne.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Bonalgue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Feytit-Clinet  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re, encens, 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corce de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Les tanins soyeux et fins. Pas tr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s dense, mais plaisir en bouche. Cacao en finale.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Fugue de Nenin  91 M, 9 CF   13,5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 </w:t>
            </w:r>
            <w:r>
              <w:rPr>
                <w:rFonts w:ascii="Helvetica Neue" w:cs="Arial Unicode MS" w:hAnsi="Helvetica Neue" w:eastAsia="Arial Unicode MS"/>
                <w:rtl w:val="0"/>
              </w:rPr>
              <w:t>70 %       (1er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Arnaud)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framboises. Les tanins sont suaves et fondus.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framboises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Vin frais,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moyenne,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par un joli fruit.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Gazin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Cacao. Plus ferme. Quetsches. Extraction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sans pour autant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tant excessive. Creux en milieu de bouche. Quetsches et cacao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Taillefer 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plaisant de structure plut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t moyenne.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de pomme grenade et de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re. Cacao et quetsches en finale. Vin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extraction douce aux tanins soyeux,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Maillet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faction, caramel, quetsches. Pomme Grenade en fin de bouche. TAnins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chent </w:t>
            </w:r>
            <w:r>
              <w:rPr>
                <w:rFonts w:ascii="Helvetica" w:hAnsi="Helvetica" w:hint="default"/>
                <w:rtl w:val="0"/>
              </w:rPr>
              <w:t xml:space="preserve">à </w:t>
            </w:r>
            <w:r>
              <w:rPr>
                <w:rFonts w:ascii="Helvetica" w:hAnsi="Helvetica"/>
                <w:rtl w:val="0"/>
              </w:rPr>
              <w:t>ce stade. Cacao en fin de bouche.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Hospitalet de Gazin  66M, 24 CS, 10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pomme verte.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Vin plaisant, de structure moyenne. Epices.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vertes et de pomme Grenade.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Croix de Gay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framboises.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Les tanins sont fins, fermes,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mais encore un peu rustiques.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Beauregard  100 M  sable sur colluvion sablo-argileux.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le palais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stade,  Un creux se manifeste en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quetsches et de pomme Grenade.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Moulinet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 et de quetsches. Tanins frais,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 fin de bouche. 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Vieux Taillefer  Pomerol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Quetsches, notes de marcs. Tanins encore un peu rustiques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en finale.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</w:t>
            </w:r>
          </w:p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Clinet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Vin plaisant de structure moyenne,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 et de cacao.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Cabanne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mure, pomme oxyd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Un vin encore sur sa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serve,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griotte. 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sents en attaque. </w:t>
            </w:r>
          </w:p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Graves Rouges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4"/>
        <w:gridCol w:w="7083"/>
        <w:gridCol w:w="695"/>
        <w:gridCol w:w="888"/>
      </w:tblGrid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Clos Florid</w:t>
            </w:r>
            <w:r>
              <w:rPr>
                <w:rFonts w:ascii="Helvetica" w:hAnsi="Helvetica" w:hint="default"/>
                <w:rtl w:val="0"/>
              </w:rPr>
              <w:t>ë</w:t>
            </w:r>
            <w:r>
              <w:rPr>
                <w:rFonts w:ascii="Helvetica" w:hAnsi="Helvetica"/>
                <w:rtl w:val="0"/>
              </w:rPr>
              <w:t>ne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plaisant, de bonne structure aux tanins soyeux.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de pomme Grenade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>pices.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Rahoul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Jasmin, 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acacia,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Tanins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cersies noires, de cannelle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Crabitey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Poire mure, coing. Vin frais aux tanins murs et soyeux.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coing, de cacao et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 xml:space="preserve">pices.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Roquetaille  La Grange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Caramel. Tanins massifs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le palais.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Ferrande  55 CS, 45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plaisant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acacia.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prunes mures. Epices. Tanins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extration douce,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Petite verdeur en finale. Pomme Grenade  et cacao en fin de bouche.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 xml:space="preserve">teau Saint-Robert </w:t>
            </w:r>
            <w:r>
              <w:rPr>
                <w:rFonts w:ascii="Helvetica" w:hAnsi="Helvetica" w:hint="default"/>
                <w:rtl w:val="0"/>
              </w:rPr>
              <w:t>“</w:t>
            </w:r>
            <w:r>
              <w:rPr>
                <w:rFonts w:ascii="Helvetica" w:hAnsi="Helvetica"/>
                <w:rtl w:val="0"/>
              </w:rPr>
              <w:t>Cuv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 Poncet Deville</w:t>
            </w:r>
            <w:r>
              <w:rPr>
                <w:rFonts w:ascii="Helvetica" w:hAnsi="Helvetica" w:hint="default"/>
                <w:rtl w:val="0"/>
              </w:rPr>
              <w:t xml:space="preserve">”  </w:t>
            </w:r>
            <w:r>
              <w:rPr>
                <w:rFonts w:ascii="Helvetica" w:hAnsi="Helvetica"/>
                <w:rtl w:val="0"/>
              </w:rPr>
              <w:t>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Creux en milieu de bouche. Tanins massifs.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cacao et de quetsches.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Chantegrive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Tanins encore raides tapissent le palais. Extraction trop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Notes de verdeur (poivron) se manifestent.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Tourte au Chollet  Graves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Notes torrifi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es. Tanins raides. </w:t>
            </w:r>
          </w:p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87-87,5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Pessac-L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ognan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03"/>
        <w:gridCol w:w="6998"/>
        <w:gridCol w:w="710"/>
        <w:gridCol w:w="919"/>
      </w:tblGrid>
      <w:tr>
        <w:tblPrEx>
          <w:shd w:val="clear" w:color="auto" w:fill="auto"/>
        </w:tblPrEx>
        <w:trPr>
          <w:trHeight w:val="144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Haut-Brion   62 M, 26,2 CS, 11,8 CF   13,05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tuil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qui exhale des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violettes,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encens. Abricots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Tanins soyeux et fins en attaque. La milieu de bouche est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et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Poivre noir en fin de bouche. Un Haut-Brion avec une proportion en Merlot plus importante que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habitude.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95-96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Smith Haut Lafitte  68 CS, 27 M, 4 CF, 1 PV  50 % BN   28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cerises noires,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Le Merlot mur se manifeste. Un vin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avec beaucop de profondeur.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(Les Merlots qui proviennent des sols argilo-calcaire ont une trame de frais naturelle.)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Mission Haut-Brion  58,3 M, 38,3 CS, 3,4 CF  13,6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des vignes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ration. 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aux tanins fermes qui se manifestent encore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La rondeur du Merlot est encore masqu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par la trame tannique impressionnante du vin.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Tanins plus fermes que dans Haut-Brion.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rPr>
                <w:rStyle w:val="None"/>
                <w:sz w:val="16"/>
                <w:szCs w:val="16"/>
              </w:rPr>
            </w:pPr>
            <w:r>
              <w:rPr>
                <w:rFonts w:cs="Arial Unicode MS" w:eastAsia="Arial Unicode MS"/>
                <w:rtl w:val="0"/>
              </w:rPr>
              <w:t>Ch</w:t>
            </w:r>
            <w:r>
              <w:rPr>
                <w:rFonts w:cs="Arial Unicode MS" w:eastAsia="Arial Unicode MS" w:hint="default"/>
                <w:rtl w:val="0"/>
              </w:rPr>
              <w:t>â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teau Carmes Haut-Brion   54 CF, 29 CS, 17 M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 xml:space="preserve">Fin des 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Vendang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es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 xml:space="preserve"> le 19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.09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</w:rPr>
              <w:t>.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 xml:space="preserve">42 hl / ha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Vignes de 80 ans.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</w:t>
            </w:r>
            <w:r>
              <w:rPr>
                <w:rFonts w:cs="Arial Unicode MS" w:eastAsia="Arial Unicode MS"/>
                <w:rtl w:val="0"/>
              </w:rPr>
              <w:t>65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%</w:t>
            </w:r>
            <w:r>
              <w:rPr>
                <w:rFonts w:cs="Arial Unicode MS" w:eastAsia="Arial Unicode MS"/>
                <w:rtl w:val="0"/>
              </w:rPr>
              <w:t xml:space="preserve"> </w:t>
            </w:r>
            <w:r>
              <w:rPr>
                <w:rFonts w:cs="Arial Unicode MS" w:eastAsia="Arial Unicode MS"/>
                <w:rtl w:val="0"/>
                <w:lang w:val="fr-FR"/>
              </w:rPr>
              <w:t>de v</w:t>
            </w:r>
            <w:r>
              <w:rPr>
                <w:rFonts w:cs="Arial Unicode MS" w:eastAsia="Arial Unicode MS"/>
                <w:rtl w:val="0"/>
                <w:lang w:val="da-DK"/>
              </w:rPr>
              <w:t>endnage enti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</w:rPr>
              <w:t xml:space="preserve">re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  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Argile et calcaire, tr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fr-FR"/>
              </w:rPr>
              <w:t>s marqu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é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Cabernet.  (Merlot plus sensible </w:t>
            </w:r>
            <w:r>
              <w:rPr>
                <w:rFonts w:cs="Arial Unicode MS" w:eastAsia="Arial Unicode MS" w:hint="default"/>
                <w:rtl w:val="0"/>
              </w:rPr>
              <w:t xml:space="preserve">à </w:t>
            </w:r>
            <w:r>
              <w:rPr>
                <w:rFonts w:cs="Arial Unicode MS" w:eastAsia="Arial Unicode MS"/>
                <w:rtl w:val="0"/>
                <w:lang w:val="fr-FR"/>
              </w:rPr>
              <w:t>la s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de-DE"/>
              </w:rPr>
              <w:t>cheresse)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Vin de couleur noire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aux ar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ô</w:t>
            </w:r>
            <w:r>
              <w:rPr>
                <w:rFonts w:cs="Arial Unicode MS" w:eastAsia="Arial Unicode MS"/>
                <w:rtl w:val="0"/>
                <w:lang w:val="fr-FR"/>
              </w:rPr>
              <w:t>mes</w:t>
            </w:r>
            <w:r>
              <w:rPr>
                <w:rFonts w:cs="Arial Unicode MS" w:eastAsia="Arial Unicode MS"/>
                <w:rtl w:val="0"/>
              </w:rPr>
              <w:t xml:space="preserve"> </w:t>
            </w:r>
            <w:r>
              <w:rPr>
                <w:rFonts w:cs="Arial Unicode MS" w:eastAsia="Arial Unicode MS"/>
                <w:rtl w:val="0"/>
                <w:lang w:val="fr-FR"/>
              </w:rPr>
              <w:t>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</w:t>
            </w:r>
            <w:r>
              <w:rPr>
                <w:rFonts w:cs="Arial Unicode MS" w:eastAsia="Arial Unicode MS"/>
                <w:rtl w:val="0"/>
                <w:lang w:val="fr-FR"/>
              </w:rPr>
              <w:t>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ncens,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de </w:t>
            </w:r>
            <w:r>
              <w:rPr>
                <w:rFonts w:cs="Arial Unicode MS" w:eastAsia="Arial Unicode MS"/>
                <w:rtl w:val="0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</w:rPr>
              <w:t>re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et de</w:t>
            </w:r>
            <w:r>
              <w:rPr>
                <w:rFonts w:cs="Arial Unicode MS" w:eastAsia="Arial Unicode MS"/>
                <w:rtl w:val="0"/>
                <w:lang w:val="it-IT"/>
              </w:rPr>
              <w:t xml:space="preserve"> griotte.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</w:t>
            </w:r>
            <w:r>
              <w:rPr>
                <w:rFonts w:cs="Arial Unicode MS" w:eastAsia="Arial Unicode MS"/>
                <w:rtl w:val="0"/>
                <w:lang w:val="fr-FR"/>
              </w:rPr>
              <w:t>Vin structur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é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aux tanins soyeux. </w:t>
            </w:r>
            <w:r>
              <w:rPr>
                <w:rFonts w:cs="Arial Unicode MS" w:eastAsia="Arial Unicode MS"/>
                <w:rtl w:val="0"/>
                <w:lang w:val="fr-FR"/>
              </w:rPr>
              <w:t>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t de cerises noires, de 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re et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’é</w:t>
            </w:r>
            <w:r>
              <w:rPr>
                <w:rFonts w:cs="Arial Unicode MS" w:eastAsia="Arial Unicode MS"/>
                <w:rtl w:val="0"/>
                <w:lang w:val="fr-FR"/>
              </w:rPr>
              <w:t>pices. Belle trame tannique. Frais en fin de bouche. Vin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’é</w:t>
            </w:r>
            <w:r>
              <w:rPr>
                <w:rFonts w:cs="Arial Unicode MS" w:eastAsia="Arial Unicode MS"/>
                <w:rtl w:val="0"/>
              </w:rPr>
              <w:t>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it-IT"/>
              </w:rPr>
              <w:t xml:space="preserve">gance.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Haut-Bailly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encens.  Vin frais aux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finale saline, encore astringeante.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 pomme verte en finale.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Domaine de Chevalier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Creux en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framboises, de violettes,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 et de poivre de Seychuan. Vin plaisant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boire mais on ne trouve pas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encore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la profondeur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 de Domaine de Chevalier.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Marsalette 39 M, 60 CS, 1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quetsches. Attaque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quetsches, de groseilles rouges et de pomme Grenade.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Petit Smith Haut Lafitte  60 CS, 40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Les raisins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taient pas gros, mais riches en tanins. Vin noir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 et de cerises noires.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Beau vin,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excellente structure avec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 des Carmes Haut Brion  60 CS, 39 M, 1 PV   30 % vendange enti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Vignes de 25 ans.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Nez expressif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Le Merlot se manifeste mais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 le Cabernet conf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la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la structure au vin. Vin plaisant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de violettes et de pomme Grenade.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Clarence de Haut-Brion  66,5 M, 28,3 CS, 5,2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violettes,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en milieu de bouche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ce stade. Tanins soyeux encore un peu fermes,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plaisant.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Larrivet Haut-Brion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Flan caramel. Attaque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e, mais un peu fluide. Belle trame tannique qui tapisse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de quetsches et de cannelle.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La Garde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fruits rouges, framboises et cerises noires. Tanins fermes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Malartic-Lagravi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Flan caramel. Quetsches. Un creux se manifeste en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framboises, de cannelle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Vin plaisant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boire, de bonne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 de bouche.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Hauts de Smith  40 CS, 60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violettes, cerises noires. Tanins fins,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pomme Grenade. Bonne structure.  Plaisir! 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Olivier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douce, de bonne structure. Tanins encore un peu dominants mais assez fins pour se polisserlors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levage.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griotte.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Picque-Caillou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 de coco.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raisins surmuries. Tanins massifs. Tanins doux,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Beau vin de style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diff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rent.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Chapelle de la Mission Haut-Brion  52,6 CS, 28,3 M, 18 CF, 1,1 PV  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cassis mur. Vin frais, de bonne structure,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Haut-Bailly II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Tanins fermes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 pomme verte en bouche.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Le Thil 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Comte Clary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</w:t>
            </w:r>
            <w:r>
              <w:rPr>
                <w:rFonts w:ascii="Helvetica Neue" w:cs="Arial Unicode MS" w:hAnsi="Helvetica Neue" w:eastAsia="Arial Unicode MS"/>
                <w:rtl w:val="0"/>
              </w:rPr>
              <w:t>90 M, 10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Framboises et violettes. Tanins murs,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quetsches, de pomme Grenade et de poivre Seychuan. Belle trame plaisante.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Bouscaut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Couleur noire. Encens, caramel, cerises noires.  Framboises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eau de vie de marc et de cannelle. Tanins fins mais fermes.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 et de pomme grenade.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Haut-Bergey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 marque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par des tanins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Petite verdeur se manifeste. Tanins encore un peu rustiques,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avec touche cannelle et poivre de Seychuan en finale.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Fieuzal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Flan caramel.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dense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une fin de bouche astrigente.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questches et de griotte.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Tanins verts se manifestent.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faction, encens,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re. Tains soyeux de densit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moyenne.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framboisea avec touche poire et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re.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Lespault-Martillac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noires, de griotte et de quetsches.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encore en fin de bouche.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Bacalan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Beau bois de luxe. Touche flan caramel. Frais en bouche. Quetsches. Mati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88,5-88,5(+)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France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Nez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un peu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Tanins soyeux de belle profondeur,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Tanins raides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 en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poivron, de quetsches et de pomme Grenade.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Carbonnieux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Caramel, cerises noires, encens.  Vin frais aux tanins doux et soyeux,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cerises noires, de quetsches et de morilles.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88,5(?)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Lagrange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quetsches, d</w:t>
            </w:r>
            <w:r>
              <w:rPr>
                <w:rFonts w:ascii="Helvetica" w:hAnsi="Helvetica" w:hint="default"/>
                <w:rtl w:val="0"/>
              </w:rPr>
              <w:t>’é</w:t>
            </w:r>
            <w:r>
              <w:rPr>
                <w:rFonts w:ascii="Helvetica" w:hAnsi="Helvetica"/>
                <w:rtl w:val="0"/>
              </w:rPr>
              <w:t>pices et de griotte.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Latour-Martillac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Yaourth. Amer. Tanins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astringeante.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Louvi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tres. Tanins fins,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denses. Epices. Jou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la carte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Rochemorin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Ar</w:t>
            </w:r>
            <w:r>
              <w:rPr>
                <w:rFonts w:ascii="Helvetica" w:hAnsi="Helvetica" w:hint="default"/>
                <w:rtl w:val="0"/>
              </w:rPr>
              <w:t>ô</w:t>
            </w:r>
            <w:r>
              <w:rPr>
                <w:rFonts w:ascii="Helvetica" w:hAnsi="Helvetica"/>
                <w:rtl w:val="0"/>
              </w:rPr>
              <w:t>mes de raisins murs. Vin plaisir, sans aucun d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fut. Epices et quetsches. Salin en finale.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 Cruzeau  Pessac-L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ognan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Touche lactique. Tanins fermes en bouche. Quetsches.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</w:t>
            </w:r>
          </w:p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0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Cabernet sensible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initiation florale. </w:t>
            </w:r>
          </w:p>
        </w:tc>
        <w:tc>
          <w:tcPr>
            <w:tcW w:type="dxa" w:w="7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doc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99"/>
        <w:gridCol w:w="7140"/>
        <w:gridCol w:w="670"/>
        <w:gridCol w:w="921"/>
      </w:tblGrid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tau Potensac  41 M, 37 CS, 22 CF  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3,57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Terroir: une partie calcaire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35 m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altitude. Un terroir frais ou le vent souffle en permanence. Une autre partie plus graveleuse. Age moyen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lev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 60 ans, dont des parcelles qui ont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plant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es en 1924.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avec le touch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frais qui provient du sol calcaire. Beau vin de belle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gance.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CBS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Fleur de la Mothe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violettes. Tanins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Touche violettes en finale.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Fleur Saint-Bonnet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Framboises. Tanins fermes,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Tour de By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Tanins frais, de bonne structure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ts de quetsches et de groseilles rouges. Tanins un peu trop extraits?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 Condissas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Truffe, cerises noires. Tanins doux qui se manifestent encore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un peu rustique.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Prignac   44 ha argilo-calcaire et graves sableuses.  57 M, 41,5 CS, 1,5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Poire mure.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Tanins rustiques,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souple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poivre blanc.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en milieu de bouche. Salin.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CBS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Preuillac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pomme Grenade. Salin. Quetsches en finale.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CBS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Escot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cerises. Bonne structure.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Tour Prignac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Grande Reserve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  </w:t>
            </w:r>
            <w:r>
              <w:rPr>
                <w:rFonts w:ascii="Helvetica Neue" w:cs="Arial Unicode MS" w:hAnsi="Helvetica Neue" w:eastAsia="Arial Unicode MS"/>
                <w:rtl w:val="0"/>
              </w:rPr>
              <w:t>85 CS, 15 M     argilo-calcaire &amp; graves fines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Tanins raides.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des tanins. Poivre en fin de bouche. Frais.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 ??????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Eden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noires, quetsches et vieux marcs. Merlot se manifeste. Tanins encore un peu fermes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le palais. Epices.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Loudenne 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Poivron. Tanins frais, soyeux.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I</w:t>
            </w:r>
          </w:p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rtl w:val="0"/>
              </w:rPr>
              <w:t>CBE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Cardonne 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Orties, poivre noir, quetsches et cacao. Tanins raides tapissent le palais. Notes de verdeur.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I</w:t>
            </w:r>
          </w:p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Bellerive 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 xml:space="preserve">Fluide. Propre. Tanins tapissent le palais. Quetsches. 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I</w:t>
            </w:r>
          </w:p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CBE</w:t>
            </w:r>
          </w:p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raides.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dense. Griotte et pomme Grenade en finale.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Ramafort 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Vert. Tanins raides. Cacao.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I</w:t>
            </w:r>
          </w:p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Grivi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Fluide, p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amandes. amer.</w:t>
            </w:r>
          </w:p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I</w:t>
            </w:r>
          </w:p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86,5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Haut-M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doc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10"/>
        <w:gridCol w:w="7088"/>
        <w:gridCol w:w="726"/>
        <w:gridCol w:w="906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Sociando Mallet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cerises noires. Vin frais aux tanins massifs qui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cacao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5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Cantemerle  50M, 41 CS, 9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Belle attaque harmonieuse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par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Les tanins se manifestent tout en dentelles.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de brioche et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fation. Vin harmonieux, de grande profondeur. Cacao et quetsches. Pointe de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cheur en milieu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Belgrave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douce. Tanins fins mais fermes, de bonne structure,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poivre noir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tapissent le palais. Abricot avec notes de melon mur en finale.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4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Lagune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Framboises, orties. Touche lactique se manifeste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odorat. Vin frais aux tanins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gants qui se manifestent en dentelles mais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encore le palais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quetsches, de pomme Grenade et de cacao. Touche cannelle en fin de bouche. Style plus ferme.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Haut-M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doc de Dauzac  70 CS, 30 M       Sols  sablo-graveleux.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et fondus.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dense, mais plaisir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quetsches, de pomme Grenade et de truffes. Vin plaisant avec beaucoup de charme. Frais en bouche. Vin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moins longue.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Ramage la 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tisse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finement truff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Encens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ration.  Vin frais aux tanins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coing, de prunes mures et de framboises.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Haut-Madrac  33 CS, 67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gras. Merlot mur parle.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89-89,5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Peyrabon 64 CS, 32 M, 4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mes de cerises. Tanins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gants ,de belle texture.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 douce et de quetsches.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CBS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Cissac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Framboises, cerises noires, encens. Vin plaisant aux tanins soyeux qui enchante par son fruit et son harmonie. Vin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avec beaucoup de charme. Pomme Grenade et quetsches en finale.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Paloumey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encens. Tanins suaves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quetsches, de cacao et de framboises.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Barreyres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Truffe, cerises noires. Tanins fins et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Beau potentiel.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Bernadotte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 bois de luxe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vanille, de prunes et de pomme Grenade.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Arcins   60 CS, 30 M, 10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douce. Cacao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Pomme Grenade et cacao. Epices.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des tanins en fin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2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All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 de Cantemerle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pomme mure, aux tanins un peu plus harmonieux.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Notes de cacao en finale. Belle structure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 en fin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Beaumont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pomme verte et de iode. Tanins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ristiques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se manifestent.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Belle structure.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Coufran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melon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Attaque plaisante. Tanins encore fermes se manifestent en milieu de bouche.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framboises, de groseilles rouges murs et de pomme Grenade. Poivre en fin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Lamarque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 Jus de cerises noires.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Bois chauffe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domine le palais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Creux en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pomme Grenade. Tanins frais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encore en fin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en finale.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Arnauld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 noire, encens. Tanins soyeux, frais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Maucamps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cerises noires. Tanins assez fins, de bonne structure.  Touche de verdeur, mais plaisant. Quetsches, pomme Grenade et griotte.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ment Pichon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chauffe forte marque le vin. Tanins fins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Barreyres  50 M, 45 CS, 5 PV  graves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Quetsches. Tanins fins et frais, un peu rustiques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de violettes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Le poivronse manifeste en fin de bouche. Salin.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Agassac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Tanins fins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touche saline aux tanins ass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chants.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nilhac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Vin de bonne persistence. Quetsches et framboises. Tanins encore fermes.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Dillon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Pomme Grenade, poivre blanc. Tanins frais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framboises en finale.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Lestage Simon  Haut-M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frais. Framboises. Quetsches.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che en fin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J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du Cartillon  Haut-M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encens. Cacao. Tanins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J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Larose- Trintaudon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Cacao, quetsches. Tanins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 Tanins rustiques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Lamothe-Bergeron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 peu rustique. Tanins fins mais astringents.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Pomme Boscop en fin de bouche.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Larose Perganson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encens. Attaque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Citran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Cognac. Poire en agitant le verre. Touche menthol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Tanins raides.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Fin de bouche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du Retout   Haut-M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frais, de densit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>moyenne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le palais.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J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CBS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du Moulin Rouge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 bois marque le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Tanins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poivre. Salin en fin de bouche. 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88(?)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3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Camensac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certaine duret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mure,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fins,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moyenne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mais astringente. Cacao, pomme Grenade et framboises en finale.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dense mais plaisant.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Bel Air Gloria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Cacao,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amandes. Tanins raides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chent.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1</w:t>
            </w:r>
          </w:p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Closerie de Camensac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encore un peu astringente. Tanins frais,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 et de pomme Grenade. Belle structure en bouche. Raideur en finale. 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Arcins  Haut-M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Le poivron se manifeste.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pomme Grenade et de quetsches. 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J</w:t>
            </w:r>
          </w:p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87(+)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Listrac &amp; Moulis</w:t>
      </w:r>
    </w:p>
    <w:p>
      <w:pPr>
        <w:pStyle w:val="Body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67"/>
        <w:gridCol w:w="7083"/>
        <w:gridCol w:w="741"/>
        <w:gridCol w:w="939"/>
      </w:tblGrid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Poujeaux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Tanins suaves, mais fermes.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de griotte et de pomme grenade. Bonne structure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Belle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 bouche.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ferme des Poujeaux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poque refait surface.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sime et un rendement bas donnent beaucoup de structure.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Saransot-Dupr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melon de Cavaillon mur.  Beau bois de luxe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griotte avec une touche clou de girofle. Bonne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Fourcas Hosten  52 M, 40 CS, 5 CF, 3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presque doux se manifestent en attaque. Pomme Grenade, griotte, quetsches et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Le sol calcaire  se manifeste en fin de bouche; le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Poire mure,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quetsches en finale.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Maucaillou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avec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 en agitant le verre. Un peu fluide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finale.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Fonr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fonc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quetsches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Tanins fermes mais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pomme verte et pomme Grenade.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 la pomme verte en fin de bouche. Le toast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barriques se manifeste.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 Epices.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88,5(-)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Fourcas Dupr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plus poliss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framboises. Tanins fins,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cacao et de pomme Grenade.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Chasse-Spleen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Un creux se manifeste en milieu de bouche.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Branas Grand Poujeaux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poivre noir.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Cacao et quetsches en fin de bouche.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Chemin Royal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Style Syrah surm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ri. Tanins fins qui sont assez soyeux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Frais en fin de bouche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Caroline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 torrifi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Touche truffe. Tanins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framboises.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Clos des Demoiselles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truffe au nez.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Tanins fermes, de bonne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framboises et de groseilles rouges. Amer en finale.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gende Fonr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aud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Tanins fins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la fin de bouche.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Listrac 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Lestage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Bonne structure. Tanins encore un peu fermes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Moulis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Dutruch Grand Poujeaux    Moulis en 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doc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carct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ristiques du mill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sime. Ecorce de citron caram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lis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e. Tanins fermes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en bouche. Quetsches et bois de c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dre.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Listrac</w:t>
            </w:r>
          </w:p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Cap L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on Veyrin  Listrac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Vert. Tanins raides,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s. </w:t>
            </w:r>
          </w:p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87,5-88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Margaux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22"/>
        <w:gridCol w:w="7208"/>
        <w:gridCol w:w="533"/>
        <w:gridCol w:w="967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Margaux  37 % de la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  22 hl/ha     89 CS, 6 M, 4 CF, 1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de grande finesse,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 et profondeur.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finement poivr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Cannelle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 Un des Margaux les plus denses.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96-97</w:t>
            </w:r>
          </w:p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Palmer  55 M, 41 CS, 4 PV   Graves plus argileuses. 3,7 pH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2025 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un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chaud qui est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ï</w:t>
            </w:r>
            <w:r>
              <w:rPr>
                <w:rFonts w:ascii="Helvetica Neue" w:cs="Arial Unicode MS" w:hAnsi="Helvetica Neue" w:eastAsia="Arial Unicode MS"/>
                <w:rtl w:val="0"/>
              </w:rPr>
              <w:t>ches.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vin exhale des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de th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aromatis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bergamotte,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 murs,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et de violettes. Bonne structure tannique. Ce Palmer est frais et dense, sans aucune agressivit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Le Merlot est magique.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truffe,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pomme Grenade. Touche bourguignonne.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Ch</w:t>
            </w:r>
            <w:r>
              <w:rPr>
                <w:rFonts w:cs="Arial Unicode MS" w:eastAsia="Arial Unicode MS" w:hint="default"/>
                <w:rtl w:val="0"/>
              </w:rPr>
              <w:t>â</w:t>
            </w:r>
            <w:r>
              <w:rPr>
                <w:rFonts w:cs="Arial Unicode MS" w:eastAsia="Arial Unicode MS"/>
                <w:rtl w:val="0"/>
              </w:rPr>
              <w:t xml:space="preserve">teau Dauzac </w:t>
            </w:r>
            <w:r>
              <w:rPr>
                <w:rFonts w:cs="Arial Unicode MS" w:eastAsia="Arial Unicode MS" w:hint="default"/>
                <w:rtl w:val="1"/>
                <w:lang w:val="ar-SA" w:bidi="ar-SA"/>
              </w:rPr>
              <w:t>“</w:t>
            </w:r>
            <w:r>
              <w:rPr>
                <w:rFonts w:cs="Arial Unicode MS" w:eastAsia="Arial Unicode MS"/>
                <w:rtl w:val="0"/>
                <w:lang w:val="fr-FR"/>
              </w:rPr>
              <w:t>Franc de Pied</w:t>
            </w:r>
            <w:r>
              <w:rPr>
                <w:rFonts w:cs="Arial Unicode MS" w:eastAsia="Arial Unicode MS" w:hint="default"/>
                <w:rtl w:val="0"/>
              </w:rPr>
              <w:t xml:space="preserve">” </w:t>
            </w:r>
            <w:r>
              <w:rPr>
                <w:rFonts w:cs="Arial Unicode MS" w:eastAsia="Arial Unicode MS"/>
                <w:rtl w:val="0"/>
                <w:lang w:val="fr-FR"/>
              </w:rPr>
              <w:t>100 % CS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</w:t>
            </w:r>
            <w:r>
              <w:rPr>
                <w:rFonts w:cs="Arial Unicode MS" w:eastAsia="Arial Unicode MS"/>
                <w:rtl w:val="0"/>
              </w:rPr>
              <w:t xml:space="preserve"> </w:t>
            </w:r>
            <w:r>
              <w:rPr>
                <w:rStyle w:val="None"/>
                <w:rFonts w:cs="Arial Unicode MS" w:eastAsia="Arial Unicode MS"/>
                <w:sz w:val="18"/>
                <w:szCs w:val="18"/>
                <w:rtl w:val="0"/>
                <w:lang w:val="en-US"/>
              </w:rPr>
              <w:t>graves fines l</w:t>
            </w:r>
            <w:r>
              <w:rPr>
                <w:rStyle w:val="None"/>
                <w:rFonts w:cs="Arial Unicode MS" w:eastAsia="Arial Unicode MS" w:hint="default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rStyle w:val="None"/>
                <w:rFonts w:cs="Arial Unicode MS" w:eastAsia="Arial Unicode MS"/>
                <w:sz w:val="18"/>
                <w:szCs w:val="18"/>
                <w:rtl w:val="0"/>
              </w:rPr>
              <w:t>g</w:t>
            </w:r>
            <w:r>
              <w:rPr>
                <w:rStyle w:val="None"/>
                <w:rFonts w:cs="Arial Unicode MS" w:eastAsia="Arial Unicode MS" w:hint="default"/>
                <w:sz w:val="18"/>
                <w:szCs w:val="18"/>
                <w:rtl w:val="0"/>
                <w:lang w:val="it-IT"/>
              </w:rPr>
              <w:t>è</w:t>
            </w:r>
            <w:r>
              <w:rPr>
                <w:rStyle w:val="None"/>
                <w:rFonts w:cs="Arial Unicode MS" w:eastAsia="Arial Unicode MS"/>
                <w:sz w:val="18"/>
                <w:szCs w:val="18"/>
                <w:rtl w:val="0"/>
                <w:lang w:val="fr-FR"/>
              </w:rPr>
              <w:t xml:space="preserve">rement sableuses </w:t>
            </w:r>
            <w:r>
              <w:rPr>
                <w:rFonts w:cs="Arial Unicode MS" w:eastAsia="Arial Unicode MS"/>
                <w:rtl w:val="0"/>
              </w:rPr>
              <w:t xml:space="preserve">  100 % </w:t>
            </w:r>
            <w:r>
              <w:rPr>
                <w:rFonts w:cs="Arial Unicode MS" w:eastAsia="Arial Unicode MS"/>
                <w:rtl w:val="0"/>
                <w:lang w:val="fr-FR"/>
              </w:rPr>
              <w:t>en a</w:t>
            </w:r>
            <w:r>
              <w:rPr>
                <w:rFonts w:cs="Arial Unicode MS" w:eastAsia="Arial Unicode MS"/>
                <w:rtl w:val="0"/>
                <w:lang w:val="en-US"/>
              </w:rPr>
              <w:t>mphore</w:t>
            </w:r>
            <w:r>
              <w:rPr>
                <w:rFonts w:cs="Arial Unicode MS" w:eastAsia="Arial Unicode MS"/>
                <w:rtl w:val="0"/>
                <w:lang w:val="fr-FR"/>
              </w:rPr>
              <w:t>s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Ar</w:t>
            </w:r>
            <w:r>
              <w:rPr>
                <w:rFonts w:cs="Arial Unicode MS" w:eastAsia="Arial Unicode MS" w:hint="default"/>
                <w:rtl w:val="0"/>
              </w:rPr>
              <w:t>ô</w:t>
            </w:r>
            <w:r>
              <w:rPr>
                <w:rFonts w:cs="Arial Unicode MS" w:eastAsia="Arial Unicode MS"/>
                <w:rtl w:val="0"/>
                <w:lang w:val="fr-FR"/>
              </w:rPr>
              <w:t>mes de violettes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et de </w:t>
            </w:r>
            <w:r>
              <w:rPr>
                <w:rFonts w:cs="Arial Unicode MS" w:eastAsia="Arial Unicode MS"/>
                <w:rtl w:val="0"/>
                <w:lang w:val="fr-FR"/>
              </w:rPr>
              <w:t>cannelle. Attaque douce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aux t</w:t>
            </w:r>
            <w:r>
              <w:rPr>
                <w:rFonts w:cs="Arial Unicode MS" w:eastAsia="Arial Unicode MS"/>
                <w:rtl w:val="0"/>
                <w:lang w:val="fr-FR"/>
              </w:rPr>
              <w:t>anins fins et soyeux</w:t>
            </w:r>
            <w:r>
              <w:rPr>
                <w:rFonts w:cs="Arial Unicode MS" w:eastAsia="Arial Unicode MS"/>
                <w:rtl w:val="0"/>
                <w:lang w:val="fr-FR"/>
              </w:rPr>
              <w:t>,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finement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en-US"/>
              </w:rPr>
              <w:t>pic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pt-PT"/>
              </w:rPr>
              <w:t xml:space="preserve">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93-94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Dauzac   70 CS, 30 M   Graves profondes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Nez: encre noir, cerises noires. Vin 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rien avec beaucoup de chair. Vin frais aux tanins soyeux,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gants et avec beaucoup de profondeur qui se manifestent tout en dentelles.  Attaque douce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pices, de quetsches et de pomme Grenade.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12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Brane Cantenac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Cassis mur, cerises noires, encens. Tanins fins et soyeux de bonne structure. Beau vin qui enchante par sa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sa profondeur et son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poivre noir et pomme Grenade en finale. 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10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Cantenac-Brown  60 CS, 38 M, 1 CF, 1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Caramel, bois chauffe forte. Attaque soyeuse et fondue. Vin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une fin de bouche harmonieuse. La structure du vin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gante mais est encore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rang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par les vins de presse qui ne sont pas encore parfaitement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poivre noir et de cerises noires. Beaucoup de profondeur. Aucune verdeur.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mur.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21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Marquis de Terme   64 CS, 34 M, 2 PV   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23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et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 et de pomme Grenade. Tanins massifs tapissent le palais. Cacao et quetsches en finale.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Paveil de Luze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 Vin charnu aux tanins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de quetsches, de poivre et de pomme Grenade.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Pavillon Rouge  13,9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28 % de la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colte   22 hl/ha  70 CS, 16 M, 10 PV, 4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abricots,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de cerises noires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suaves et fondus de belle persistence. Vin frais, de belle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onctueuse.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quetsches. Beaucoup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( A part le 2022 et 2018,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 le vin le plus concentr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ils ont fait)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92-92(+)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16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Rauzan Segla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acacia.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quetsches,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Vin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aux tanins fins et soyeux, de belle persistence. Frais en finale.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ce stade.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17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Issan  64 CS, 30 M, 2 CF, 2 Malbec, 2 PV  50 BN  13,73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3,8 %o, 3,63 pH,  75 IPT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Caramel, encens, cerises noires.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excellente structure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fois harmonieuse et fondue. Tanins frais, encore fermes, avec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 et de profondeur.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griotte, de framboises, de cacao,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pomme Grenade.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de-DE"/>
              </w:rPr>
              <w:t>Alter Ego   13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 xml:space="preserve">° 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3,65 pH  54 CS, 6 PV 40 M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    </w:t>
            </w:r>
            <w:r>
              <w:rPr>
                <w:rStyle w:val="None"/>
                <w:rFonts w:cs="Arial Unicode MS" w:eastAsia="Arial Unicode MS"/>
                <w:sz w:val="18"/>
                <w:szCs w:val="18"/>
                <w:rtl w:val="0"/>
                <w:lang w:val="fr-FR"/>
              </w:rPr>
              <w:t>(14 % de vin de presse)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Nez</w:t>
            </w:r>
            <w:r>
              <w:rPr>
                <w:rFonts w:cs="Arial Unicode MS" w:eastAsia="Arial Unicode MS"/>
                <w:rtl w:val="0"/>
                <w:lang w:val="fr-FR"/>
              </w:rPr>
              <w:t>: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fruits rouges, framboises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et 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it-IT"/>
              </w:rPr>
              <w:t xml:space="preserve">re. </w:t>
            </w:r>
            <w:r>
              <w:rPr>
                <w:rFonts w:cs="Arial Unicode MS" w:eastAsia="Arial Unicode MS"/>
                <w:rtl w:val="0"/>
                <w:lang w:val="fr-FR"/>
              </w:rPr>
              <w:t>Tout le long du cycle v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tatif on pensait que le mill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sime de 2025 se rapproche du</w:t>
            </w:r>
            <w:r>
              <w:rPr>
                <w:rFonts w:cs="Arial Unicode MS" w:eastAsia="Arial Unicode MS"/>
                <w:rtl w:val="0"/>
              </w:rPr>
              <w:t xml:space="preserve"> 2022</w:t>
            </w:r>
            <w:r>
              <w:rPr>
                <w:rFonts w:cs="Arial Unicode MS" w:eastAsia="Arial Unicode MS"/>
                <w:rtl w:val="0"/>
                <w:lang w:val="fr-FR"/>
              </w:rPr>
              <w:t>. Mais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les pluies ont chang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é </w:t>
            </w:r>
            <w:r>
              <w:rPr>
                <w:rFonts w:cs="Arial Unicode MS" w:eastAsia="Arial Unicode MS"/>
                <w:rtl w:val="0"/>
                <w:lang w:val="fr-FR"/>
              </w:rPr>
              <w:t>la donne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et o</w:t>
            </w:r>
            <w:r>
              <w:rPr>
                <w:rFonts w:cs="Arial Unicode MS" w:eastAsia="Arial Unicode MS"/>
                <w:rtl w:val="0"/>
                <w:lang w:val="en-US"/>
              </w:rPr>
              <w:t>n a 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ussi de 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colter mur avec des charges en alcool mod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</w:rPr>
              <w:t>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pt-PT"/>
              </w:rPr>
              <w:t xml:space="preserve">s. 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Notes de violettes et de 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it-IT"/>
              </w:rPr>
              <w:t xml:space="preserve">glisse. </w:t>
            </w:r>
            <w:r>
              <w:rPr>
                <w:rFonts w:cs="Arial Unicode MS" w:eastAsia="Arial Unicode MS"/>
                <w:rtl w:val="0"/>
                <w:lang w:val="fr-FR"/>
              </w:rPr>
              <w:t>Vin frais aux t</w:t>
            </w:r>
            <w:r>
              <w:rPr>
                <w:rFonts w:cs="Arial Unicode MS" w:eastAsia="Arial Unicode MS"/>
                <w:rtl w:val="0"/>
                <w:lang w:val="pt-PT"/>
              </w:rPr>
              <w:t>anins suaves,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qui sont encore un peu fermes et ass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chants. </w:t>
            </w:r>
            <w:r>
              <w:rPr>
                <w:rFonts w:cs="Arial Unicode MS" w:eastAsia="Arial Unicode MS"/>
                <w:rtl w:val="0"/>
                <w:lang w:val="fr-FR"/>
              </w:rPr>
              <w:t>Tanins fins mais plus rustiques. 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ger creux. 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t de </w:t>
            </w:r>
            <w:r>
              <w:rPr>
                <w:rFonts w:cs="Arial Unicode MS" w:eastAsia="Arial Unicode MS"/>
                <w:rtl w:val="0"/>
                <w:lang w:val="fr-FR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re et de </w:t>
            </w:r>
            <w:r>
              <w:rPr>
                <w:rFonts w:cs="Arial Unicode MS" w:eastAsia="Arial Unicode MS"/>
                <w:rtl w:val="0"/>
                <w:lang w:val="fr-FR"/>
              </w:rPr>
              <w:t>pomme Genade en fin</w:t>
            </w:r>
            <w:r>
              <w:rPr>
                <w:rFonts w:cs="Arial Unicode MS" w:eastAsia="Arial Unicode MS"/>
                <w:rtl w:val="0"/>
                <w:lang w:val="fr-FR"/>
              </w:rPr>
              <w:t>al</w:t>
            </w:r>
            <w:r>
              <w:rPr>
                <w:rFonts w:cs="Arial Unicode MS" w:eastAsia="Arial Unicode MS"/>
                <w:rtl w:val="0"/>
              </w:rPr>
              <w:t>e</w:t>
            </w:r>
            <w:r>
              <w:rPr>
                <w:rFonts w:cs="Arial Unicode MS" w:eastAsia="Arial Unicode MS"/>
                <w:rtl w:val="0"/>
                <w:lang w:val="fr-FR"/>
              </w:rPr>
              <w:t>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Angludet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cerises noires. Tanins soyeux,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 se manifestent en bouche. Frais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Cannelle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 de bouche. Notes torrifi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 se manifestent. Beau vin.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de-DE"/>
              </w:rPr>
              <w:t>Brio de Cantenac Brown  74 M, 26 CS   29 hl/ha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  </w:t>
            </w:r>
            <w:r>
              <w:rPr>
                <w:rStyle w:val="None"/>
                <w:rFonts w:cs="Arial Unicode MS" w:eastAsia="Arial Unicode MS"/>
                <w:sz w:val="18"/>
                <w:szCs w:val="18"/>
                <w:rtl w:val="0"/>
                <w:lang w:val="fr-FR"/>
              </w:rPr>
              <w:t xml:space="preserve"> (2/3 en foudres)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re, cerises noires</w:t>
            </w:r>
            <w:r>
              <w:rPr>
                <w:rFonts w:cs="Arial Unicode MS" w:eastAsia="Arial Unicode MS"/>
                <w:rtl w:val="0"/>
                <w:lang w:val="fr-FR"/>
              </w:rPr>
              <w:t>, f</w:t>
            </w:r>
            <w:r>
              <w:rPr>
                <w:rFonts w:cs="Arial Unicode MS" w:eastAsia="Arial Unicode MS"/>
                <w:rtl w:val="0"/>
                <w:lang w:val="fr-FR"/>
              </w:rPr>
              <w:t>ramboises. Frais en attaque. Tanins soyeux d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  <w:lang w:val="fr-FR"/>
              </w:rPr>
              <w:t>excellente structure. 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t de quetsches et de pomme Grenade. Beau vin.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Aurore de Dauzac  70 CS, 30 M    Graves fines et sableuses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 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violettes et de truffe. Tanins fins et harmonieux qui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griotte.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Malescot St Exup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ry    60 CS, 34 M, 6 PV   25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Graphite,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cerises noires et encens. Tanins frais et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Monbrison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Jus de cerises noires,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Vin frais de bonne structure  aux tanins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Labastide Dauzac    60 CS, 40 M   Graves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dominance argileuse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Orties, truffe et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suaves et fondus.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quetsches, de pomme Grenade et de cacao.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15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du Tertre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finement anis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Tanins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gants tout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tant fermes.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poivre blanc.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harmonie. Frais en fin de bouche.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13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Desmirail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Coing, poire mure, encens, cannelle.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qui se manifestent tout en dentelles. Vin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poire mure, de coing et de framboises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ches. Epices,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violettes.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19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Lascombes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Flan caramel,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framboises et de griotte. Tanins fins, encore fermes se manifestent en bouche.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poivre blanc, de framboises, de quetsches, de groseilles rouges et de pomme Grenade.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14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Giscours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notes finement caram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Tanins fermes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 bouche. Touche cacao. Vin frais aux tanins encore fermes accrochent en finale.  Quetsches et griotte en fin de bouche.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8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Prieur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-Lichine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Cacao,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Tanins fins et harmonieux en attaque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fermes mais fins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 Griotte, quetsches, pomme Grenade et poivre en finale. Belle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9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Boyd Cantenac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Griotte, miel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acacia. Tanins fins et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 de bouche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Frais en bouche. Tanins de th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vert en finale.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Kirwan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Touche lactique se manifeste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ce stade. Jus de cerises noires. Tanins soyeux. Frais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volue vers une fin de bouche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ut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 et de pomme Grenade. Bois pas encore parfaitement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Deyrem Valentin  Margaux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 et de griotte. Epices en fin de bouche.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Arsac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Margaux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mur, cerises noires et quetsches. Tanins de bonne structure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finale.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Larruau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framboises. Vin plaisant aux tanins soyeux. Belle trame tannique qui se manifeste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harmonieuse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gante. Tanins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en fin de bouche.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11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Siran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cacao. Safran. 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et quetsches. Tanins massifs, encore un peu rustiques.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 et de poivre blanc. Touche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frais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encore la fin de bouche.  Cacao en finale.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Mongravey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en attaque. Tanins fondus.  Vin frais et salin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groseilles rouges. Cacao en finale.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Siran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kaki. Tanins plaisants en attaque, encore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en miliu de bouche. Vin salin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cacao, de quetsches et de pomme Grenade.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18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Pouget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Melon de Cavaillon, mangue. Tanins fins et harmonieux avec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Cacao et pomme Grenade. Tanins astringents en fin de bouche.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5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à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fruit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et de framboises. Vin charmant et paisant avec beaucoup de finesse.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3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de Brane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Vin qui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s dense, mais plaisant.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 et de poivre de Seychuan.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tapissent la fin de bouche.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finale.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1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Blason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Issan   65 CS, 32 M, 3 PV   13,77  3,8%o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fruit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aux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cerises noires,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violettes. Tanins fins et doux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voluent vers une fin de bouche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gante,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glisse, de framboises,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pomme Grenade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Frais en fin de bouche. Salin en fin de bouche.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2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Hauts du Tertre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Fleur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orangers. Tanins fins, encore fermes,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qui accrochent en bouche.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Belle structure qui se manifeste en dentelles.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20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Rauzan Gassies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un peu moins soutenue. Tanins fins, de structure moyenne, encore un peu fermes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gorce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caramel. Attaque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un peu raides.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en milieu de bouche. Violettes et cacao en finale. Pomme Grenade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gogo.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Marquis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Alesme Becker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Caramel. Tanins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assez fins mais fermes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milieu de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framboises, de poire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Tanins raides en finale.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Haut Breton Larrigaudi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re   Margaux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Brioche, torr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faction. Tanins structur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s, finement cacaot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>s qui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chent le palais.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 et de griotte.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Le Coteau  Margaux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re, quetsches. Tanins frais, finement quetsch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s. Framboises.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Margaux du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Meyre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framboises et de groseilles rouges. Frais en finale. Quetsches.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88,5(-)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Moutte Blanc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Cacao en fin de bouche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B4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Confidence de Prieur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Lichine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raides, encore un peu fermes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bouche.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quetsches et groseilles rouges.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88(-)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Petit-Serin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Cacao. Tanins fermes.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6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Chevalier de Lascombes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Notes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 Bouche astringente,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Tanins massifs, encore fermes.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Frais.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Piche-Leibre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plus fermes,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bouche. 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87,5(+)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 7</w:t>
            </w:r>
          </w:p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Sir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ne de Giscours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volatile dans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chantillon me 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ne. La bouche est dur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ç</w:t>
            </w:r>
            <w:r>
              <w:rPr>
                <w:rFonts w:ascii="Helvetica Neue" w:cs="Arial Unicode MS" w:hAnsi="Helvetica Neue" w:eastAsia="Arial Unicode MS"/>
                <w:rtl w:val="0"/>
              </w:rPr>
              <w:t>ie. A revoir.</w:t>
            </w:r>
          </w:p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87?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Saint-Julien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3"/>
        <w:gridCol w:w="7157"/>
        <w:gridCol w:w="623"/>
        <w:gridCol w:w="977"/>
      </w:tblGrid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Ch</w:t>
            </w:r>
            <w:r>
              <w:rPr>
                <w:rFonts w:cs="Arial Unicode MS" w:eastAsia="Arial Unicode MS" w:hint="default"/>
                <w:rtl w:val="0"/>
              </w:rPr>
              <w:t>â</w:t>
            </w:r>
            <w:r>
              <w:rPr>
                <w:rFonts w:cs="Arial Unicode MS" w:eastAsia="Arial Unicode MS"/>
                <w:rtl w:val="0"/>
              </w:rPr>
              <w:t>teau 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es-ES_tradnl"/>
              </w:rPr>
              <w:t xml:space="preserve">oville Las Cases 82 CS, 12 CF, 6 M   13,65 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°</w:t>
            </w:r>
            <w:r>
              <w:rPr>
                <w:rFonts w:cs="Arial Unicode MS" w:eastAsia="Arial Unicode MS"/>
                <w:rtl w:val="0"/>
                <w:lang w:val="de-DE"/>
              </w:rPr>
              <w:t>, 3,56 pH   80 % BN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10 % en foudres.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                                                 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(Plus pr</w:t>
            </w:r>
            <w:r>
              <w:rPr>
                <w:rStyle w:val="None"/>
                <w:rFonts w:cs="Arial Unicode MS" w:eastAsia="Arial Unicode MS" w:hint="default"/>
                <w:sz w:val="16"/>
                <w:szCs w:val="16"/>
                <w:rtl w:val="0"/>
                <w:lang w:val="it-IT"/>
              </w:rPr>
              <w:t>è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s du mill</w:t>
            </w:r>
            <w:r>
              <w:rPr>
                <w:rStyle w:val="None"/>
                <w:rFonts w:cs="Arial Unicode MS" w:eastAsia="Arial Unicode MS" w:hint="default"/>
                <w:sz w:val="16"/>
                <w:szCs w:val="16"/>
                <w:rtl w:val="0"/>
                <w:lang w:val="fr-FR"/>
              </w:rPr>
              <w:t>é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it-IT"/>
              </w:rPr>
              <w:t>sime 2016)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re, bois de c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</w:rPr>
              <w:t>dre</w:t>
            </w:r>
            <w:r>
              <w:rPr>
                <w:rFonts w:cs="Arial Unicode MS" w:eastAsia="Arial Unicode MS"/>
                <w:rtl w:val="0"/>
                <w:lang w:val="fr-FR"/>
              </w:rPr>
              <w:t>.</w:t>
            </w:r>
            <w:r>
              <w:rPr>
                <w:rFonts w:cs="Arial Unicode MS" w:eastAsia="Arial Unicode MS"/>
                <w:rtl w:val="0"/>
              </w:rPr>
              <w:t xml:space="preserve"> </w:t>
            </w:r>
            <w:r>
              <w:rPr>
                <w:rFonts w:cs="Arial Unicode MS" w:eastAsia="Arial Unicode MS"/>
                <w:rtl w:val="0"/>
                <w:lang w:val="fr-FR"/>
              </w:rPr>
              <w:t>S</w:t>
            </w:r>
            <w:r>
              <w:rPr>
                <w:rFonts w:cs="Arial Unicode MS" w:eastAsia="Arial Unicode MS"/>
                <w:rtl w:val="0"/>
                <w:lang w:val="fr-FR"/>
              </w:rPr>
              <w:t>tructure dense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avec un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beau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clat. Tanins soyeux et fin avec beaucoup de finesse. Le Cabernet est dense et fin. 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de-DE"/>
              </w:rPr>
              <w:t>t de quetsches,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’é</w:t>
            </w:r>
            <w:r>
              <w:rPr>
                <w:rFonts w:cs="Arial Unicode MS" w:eastAsia="Arial Unicode MS"/>
                <w:rtl w:val="0"/>
                <w:lang w:val="fr-FR"/>
              </w:rPr>
              <w:t>pices, de pomme Grenade et de bois de c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fr-FR"/>
              </w:rPr>
              <w:t>dre. Beaucoup de mati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it-IT"/>
              </w:rPr>
              <w:t>re.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 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Clos du Marquis 73 CS, 21 M, 6 CF  13,6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3,57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Epices, poivre de Seychuan,bois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soyeux et fins, encore un peu fermes,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excellente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griotte.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sime. Le Merlot se manifeste.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140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Ch</w:t>
            </w:r>
            <w:r>
              <w:rPr>
                <w:rFonts w:cs="Arial Unicode MS" w:eastAsia="Arial Unicode MS" w:hint="default"/>
                <w:rtl w:val="0"/>
              </w:rPr>
              <w:t>â</w:t>
            </w:r>
            <w:r>
              <w:rPr>
                <w:rFonts w:cs="Arial Unicode MS" w:eastAsia="Arial Unicode MS"/>
                <w:rtl w:val="0"/>
              </w:rPr>
              <w:t>teau Gruaud Larose   77 CS, 21 M, 2 CF      13,47</w:t>
            </w:r>
            <w:r>
              <w:rPr>
                <w:rFonts w:cs="Arial Unicode MS" w:eastAsia="Arial Unicode MS" w:hint="default"/>
                <w:rtl w:val="0"/>
              </w:rPr>
              <w:t xml:space="preserve">°     </w:t>
            </w:r>
            <w:r>
              <w:rPr>
                <w:rFonts w:cs="Arial Unicode MS" w:eastAsia="Arial Unicode MS"/>
                <w:rtl w:val="0"/>
                <w:lang w:val="fr-FR"/>
              </w:rPr>
              <w:t>70-80 % BN</w:t>
            </w:r>
          </w:p>
          <w:p>
            <w:pPr>
              <w:pStyle w:val="Table Style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fr-FR"/>
              </w:rPr>
              <w:t>300</w:t>
            </w:r>
            <w:r>
              <w:rPr>
                <w:sz w:val="16"/>
                <w:szCs w:val="16"/>
                <w:rtl w:val="0"/>
                <w:lang w:val="fr-FR"/>
              </w:rPr>
              <w:t>è</w:t>
            </w:r>
            <w:r>
              <w:rPr>
                <w:sz w:val="16"/>
                <w:szCs w:val="16"/>
                <w:rtl w:val="0"/>
                <w:lang w:val="fr-FR"/>
              </w:rPr>
              <w:t>me mill</w:t>
            </w:r>
            <w:r>
              <w:rPr>
                <w:sz w:val="16"/>
                <w:szCs w:val="16"/>
                <w:rtl w:val="0"/>
                <w:lang w:val="fr-FR"/>
              </w:rPr>
              <w:t>é</w:t>
            </w:r>
            <w:r>
              <w:rPr>
                <w:sz w:val="16"/>
                <w:szCs w:val="16"/>
                <w:rtl w:val="0"/>
                <w:lang w:val="fr-FR"/>
              </w:rPr>
              <w:t>sime de Gruaud-Larose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it-IT"/>
              </w:rPr>
              <w:t>Griotte, 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re, quetsches et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pices. Tanins massifs, </w:t>
            </w:r>
            <w:r>
              <w:rPr>
                <w:rFonts w:cs="Arial Unicode MS" w:eastAsia="Arial Unicode MS"/>
                <w:rtl w:val="0"/>
                <w:lang w:val="fr-FR"/>
              </w:rPr>
              <w:t>soyeux en attaque, mais bien pr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sents,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tapissent le palais. </w:t>
            </w:r>
            <w:r>
              <w:rPr>
                <w:rFonts w:cs="Arial Unicode MS" w:eastAsia="Arial Unicode MS"/>
                <w:rtl w:val="0"/>
                <w:lang w:val="fr-FR"/>
              </w:rPr>
              <w:t>Vin frais et salin au g</w:t>
            </w:r>
            <w:r>
              <w:rPr>
                <w:rFonts w:cs="Arial Unicode MS" w:eastAsia="Arial Unicode MS"/>
                <w:rtl w:val="0"/>
              </w:rPr>
              <w:t>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t de quetsches et de violettes. Milieu de bouche cr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meux. Touche limos en fin de bouche. Beaucoup de mati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it-IT"/>
              </w:rPr>
              <w:t>re.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Langoa-Barton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doux et soyeux.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Frais.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oville-Poyferr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encens. Beau gras. Attaque harmonieuse et profonde.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quilibr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doux.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Saint-Pierre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encens.  Tanins soyeux et fins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fune fin de bouche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griotte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amandes.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en finale.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Lagrange  77 CS, 18 M, 5 PV   13,5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50 % GV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 doux et fins qui se manifestent encore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rustique.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encore un peu ferme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. Groseilles rouges et pomme Grenade en finale.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Beychevelle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Tanins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douce, de bonne persistence. Petite raideur des tanins se manifeste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oville-Barton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Cannelle,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pices. Vin fin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gant qui enchante par sa structure. Frais en attaque, il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cerises noires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es.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Talbot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cerises noires. Attaque harmonieuse aux tanins suaves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framboises, de quetsches, de pomme Grenade. Tanins frais, de grande profondeur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une finale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Beau vin.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Gloria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Graphite, cerises noires. Tanins frais, de bonne structure inondent le palais. Vin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 aux tanins fins mais fermes. Griotte,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quetsches en finale.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19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Petit Lion  48 M, 49 CS, 3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vent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a fait baisser les temp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ratures estivales fin journ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Ceci a fait diminuer les temp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ratures de 5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6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</w:t>
            </w:r>
            <w:r>
              <w:rPr>
                <w:rFonts w:ascii="Helvetica Neue" w:cs="Arial Unicode MS" w:hAnsi="Helvetica Neue" w:eastAsia="Arial Unicode MS"/>
                <w:rtl w:val="0"/>
              </w:rPr>
              <w:t>C.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partie des vieux Merlots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Enclos et une partie des jeunes CS sont la base du vin.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utilisation du syst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air-pulse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a permis une extraction plus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cise des tanins.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Belle structure tannique. Un vin frais et dense avec beaucoup de fruits frais.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quetsches, de griotte et de pomme Grenade.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Branaire- Ducru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Griotte, encens,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la fois fins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gants, typiquement Saint-Julien,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cacao et de framboises. Frais en finale.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Fiefs de Lagrange  57 M, 33 CS, 10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Brioche,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cerises noires. Tanins  frais,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 cacao, de quetsches et de pomme Grenade.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des tanins en bouche.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Sarget de Gruaud Larose   58 M, 36 CS, 4 PV, 2 CF   13,51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3,69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Graves garonnaises type 3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Framboises en agitant le verre. Tanins soyeux et fins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Tanins fermes, bien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par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sime. Quetsches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 Bonne structure.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Bridane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Cerises noires,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faction. Tanins frais de bonne persistence. Quetsches et groseilles rouges.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du Glana   Saint-Julien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Cacao. Bois de c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dre. Griotte. Tanins frais tapissent le palais.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Conn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table de Talbot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Beau gras. Tanins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de bonne persistence.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Teynac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cerises noires,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et framboises. Pomme Grenade et cacao en fin de bouche.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en finale.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Amiral de Beychevelle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Orties. Notes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Frais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griotte, de quetsches, notes de pomme Grenade.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88,5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Pavillon de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oville Poyferr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rale.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griotte. Vin de structure moyenne, assez plaisante encore domin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une certaine astringeance.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en fin de bouche.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Moulin la Rose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pomme Grenade. Frais en attaque. Tanins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Finegrave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quetsches. Bonne structure. Tanins frais qui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cerises noires.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Fleur Lauga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Merlot mur se manifeste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odorat. Tanins raides,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s,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 fin de bouche. </w:t>
            </w:r>
          </w:p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87,5?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Pauillac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74"/>
        <w:gridCol w:w="7116"/>
        <w:gridCol w:w="641"/>
        <w:gridCol w:w="999"/>
      </w:tblGrid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Lafite  94 CS; 5 M, 1 PV   48 % GV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soutenue. Framboises,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violettes. Tanins tout en dentelles. Vin plaisir avec beaucoup de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licatesse.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Epice, cannelle, pomme Grenade.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qui se manifeste tout 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96-97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Mouton Rothschild  98 CS,  2 M   52 %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Quetsches, framboises,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encens. Vin de grande finesse et profondeur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framboises,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cacao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95(+)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Latour  93,1 CS, 6,4 M   13,26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sime. Pomme grenade, groseilles rouges murs,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glisse. Framboises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 dans le verre. Tanins soyeux mais puissants avec beaucoup de profondeur. Vin frais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pomme Grenade  et de cannelle.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95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Pichon Longueville Comtesse de Lalande  81 CS, 15 M, 4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encens. Tanins soyeux. Plaisir en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pices, de cannelle et de quetsches. Beau vin de garde.  Framboises.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pure merveille. Chair et soyeux. Beau Merlot qui fait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harmonie du vin.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21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Pontet-Canet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 de remontages pour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server le fruit. Mac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rations de 4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6 semaines pour affiner les tanins. Presque moins solaire que le 2016.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nergie du fruit par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it plus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2023 pour Pontet Canet. Au 20 ao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on pensait obtenir un style de 2022. Mais les pluies ainsi que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ombre sur les raisins ont contribu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à </w:t>
            </w:r>
            <w:r>
              <w:rPr>
                <w:rFonts w:ascii="Helvetica Neue" w:cs="Arial Unicode MS" w:hAnsi="Helvetica Neue" w:eastAsia="Arial Unicode MS"/>
                <w:rtl w:val="0"/>
              </w:rPr>
              <w:t>garder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 et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clat du fruit dans le vin.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violettes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re. Vin frais,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un beau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clat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quetsches. Les tanins sont fins harmonieux,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et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la fois plein et juteux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cacao et de quetsches.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Pichon Baron  84 CS, 16 M  13,3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24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et fondus. Violettes, quetsches et cerises. Tanins fins, finement quetsch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Vin frais aux tanins soyeux, de belle profondeur.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93(+)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Petit Mouton de Mouton Rothschild   58 CS, 36 M, 3 CF, 3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beau nez. Tanins doux, suaves et soyeux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fins et soyeux. Beau vin, sur la dentelle. Frais mais extr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mement harmonieux.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Lynch-Bages   66 CS, 28 M, 3 CF, 3 PV    13,3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3,68pH 3,6 %o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rfaction,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fins et soyeux, de bonne structure,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Grenade, de groseilles rouges et de cacao.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en fin de bouche.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harmonie.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Batailley  78 CS, 19 M, 3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abricot. Tanins soyeux de bonne persistence se manifestent en attaque.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Tanins fermes mais harmonieux dominent le palais. Notes de cacao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en fin de bouche.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14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de-DE"/>
              </w:rPr>
              <w:t>serve de Pichon Comtesse   52 CS, 46 M, 2 PV  13</w:t>
            </w:r>
            <w:r>
              <w:rPr>
                <w:rFonts w:cs="Arial Unicode MS" w:eastAsia="Arial Unicode MS" w:hint="default"/>
                <w:rtl w:val="0"/>
              </w:rPr>
              <w:t xml:space="preserve">°  </w:t>
            </w:r>
            <w:r>
              <w:rPr>
                <w:rFonts w:cs="Arial Unicode MS" w:eastAsia="Arial Unicode MS"/>
                <w:rtl w:val="0"/>
                <w:lang w:val="de-DE"/>
              </w:rPr>
              <w:t>3,7pH  IPT 66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</w:t>
            </w:r>
          </w:p>
          <w:p>
            <w:pPr>
              <w:pStyle w:val="Table Style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fr-FR"/>
              </w:rPr>
              <w:t xml:space="preserve">                                                                                                                    (</w:t>
            </w:r>
            <w:r>
              <w:rPr>
                <w:sz w:val="16"/>
                <w:szCs w:val="16"/>
                <w:rtl w:val="0"/>
                <w:lang w:val="fr-FR"/>
              </w:rPr>
              <w:t xml:space="preserve">45 % </w:t>
            </w:r>
            <w:r>
              <w:rPr>
                <w:sz w:val="16"/>
                <w:szCs w:val="16"/>
                <w:rtl w:val="0"/>
                <w:lang w:val="fr-FR"/>
              </w:rPr>
              <w:t xml:space="preserve">de </w:t>
            </w:r>
            <w:r>
              <w:rPr>
                <w:sz w:val="16"/>
                <w:szCs w:val="16"/>
                <w:rtl w:val="0"/>
              </w:rPr>
              <w:t>R</w:t>
            </w:r>
            <w:r>
              <w:rPr>
                <w:sz w:val="16"/>
                <w:szCs w:val="16"/>
                <w:rtl w:val="0"/>
                <w:lang w:val="fr-FR"/>
              </w:rPr>
              <w:t>é</w:t>
            </w:r>
            <w:r>
              <w:rPr>
                <w:sz w:val="16"/>
                <w:szCs w:val="16"/>
                <w:rtl w:val="0"/>
              </w:rPr>
              <w:t>serve</w:t>
            </w:r>
            <w:r>
              <w:rPr>
                <w:sz w:val="16"/>
                <w:szCs w:val="16"/>
                <w:rtl w:val="0"/>
                <w:lang w:val="fr-FR"/>
              </w:rPr>
              <w:t>)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pt-PT"/>
              </w:rPr>
              <w:t>re, framboises</w:t>
            </w:r>
            <w:r>
              <w:rPr>
                <w:rFonts w:cs="Arial Unicode MS" w:eastAsia="Arial Unicode MS"/>
                <w:rtl w:val="0"/>
                <w:lang w:val="fr-FR"/>
              </w:rPr>
              <w:t>, v</w:t>
            </w:r>
            <w:r>
              <w:rPr>
                <w:rFonts w:cs="Arial Unicode MS" w:eastAsia="Arial Unicode MS"/>
                <w:rtl w:val="0"/>
                <w:lang w:val="it-IT"/>
              </w:rPr>
              <w:t>iolettes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et 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glisse. Tanins soyeux au 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t de cannelle, de 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glisse douce et d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pices. Tanins denses qui se manifestent en dentelles.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Vin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 xml:space="preserve"> é</w:t>
            </w:r>
            <w:r>
              <w:rPr>
                <w:rFonts w:cs="Arial Unicode MS" w:eastAsia="Arial Unicode MS"/>
                <w:rtl w:val="0"/>
              </w:rPr>
              <w:t>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gant </w:t>
            </w:r>
            <w:r>
              <w:rPr>
                <w:rFonts w:cs="Arial Unicode MS" w:eastAsia="Arial Unicode MS"/>
                <w:rtl w:val="0"/>
                <w:lang w:val="fr-FR"/>
              </w:rPr>
              <w:t>avec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une fra</w:t>
            </w:r>
            <w:r>
              <w:rPr>
                <w:rFonts w:cs="Arial Unicode MS" w:eastAsia="Arial Unicode MS" w:hint="default"/>
                <w:rtl w:val="0"/>
              </w:rPr>
              <w:t>î</w:t>
            </w:r>
            <w:r>
              <w:rPr>
                <w:rFonts w:cs="Arial Unicode MS" w:eastAsia="Arial Unicode MS"/>
                <w:rtl w:val="0"/>
                <w:lang w:val="fr-FR"/>
              </w:rPr>
              <w:t>cheur merveilleusement bien int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</w:rPr>
              <w:t>gr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e.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Touche orties </w:t>
            </w:r>
            <w:r>
              <w:rPr>
                <w:rFonts w:cs="Arial Unicode MS" w:eastAsia="Arial Unicode MS" w:hint="default"/>
                <w:rtl w:val="0"/>
              </w:rPr>
              <w:t xml:space="preserve">à </w:t>
            </w:r>
            <w:r>
              <w:rPr>
                <w:rFonts w:cs="Arial Unicode MS" w:eastAsia="Arial Unicode MS"/>
                <w:rtl w:val="0"/>
              </w:rPr>
              <w:t>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’é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volution.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Carruades de Lafite  55 CS, 34 M, 9 CF, 2 PV   37 %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fins, encore un peu fermes. Epices.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 et de pomme Grenade. Belle trame tannique.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Salin en attaque. Tanins fermes en bouche.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Grand-Puy-Lacoste  76 CS, 24 M  13,2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quetsches. Tanins suaves et soyeux,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 Vin frais sans aucun exc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Grand Puy Ducasse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encens. Nez presque bourguignon. Tanins soyeux qui se manifestent en dentelles. Bois de luxe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griotte.  Beaucoup de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desclaux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cannelle, cerises noires.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par le bois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Beaucoup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che. Cacao. Tanins fermes.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Plantey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violettes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Tanins fins et soyeux,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 qui enchantent le palais. Quetsches en finale.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Grand Puy Lacoste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bois de luxe. Belle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Forts de Latour  67,6 CS, 31,6 M, 0,8 PV      25,6 hl / ha  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encens,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Tanins soyeux,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griotte. Tanins soyeux mais fermes,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Notes de poivre noir et de cannelle en finale.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91(+)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Duhart-Milon  73 CS, 27 M   27 hl/ha    12,5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3,65 pH, 3,7 %o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Les tanins restaient fins en 2025 (En 2022 les tanins durcissaient plus vite)    13 % de presse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suaves.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douce. Belle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cheur. Vin avec beaucoup de chair qui se manifeste en discr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tion. Extraction en douceur.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Lynch Moussas  77 CS, 23 M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Encens,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cacao. Vin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gant, de bonne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quetsches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Notes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 en finale.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Armailhac  67 CS, 21 M, 10 CF, 2 PV   68 % GV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Cassis, cerises noires,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douce. Attaque harmonieuse.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quetsches et griotte. Un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quilibre de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qui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 pas le style de Mouton. Les graves sableuses assez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expliquent. Armailhac a une touche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que Mouton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a pas.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Griffons de Pichon Baron  62 M, 34 M, 4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de bonne persistance.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griotte. Tanins massifs tapissent le palais. Vin de bonne finesse. Beau Merlot parle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un peu rustique. Quetsches en finale.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Clerc Milon  62 CS, 28 M, 8 CF, 1 Carmen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re, 1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orties. Tanins fins et suaves.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Les argiles du sol ont permis une bonne alimentation en eau. Milieu de bouche,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La structure tannique en fin de bouche est la signature du Clerc Milon. Harmonie en bouche. Cacao.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teau Fonbadet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 et fondus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pomme Grenade. Bois chauffe forte se manifeste. Quetsches en fin de bouche.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Haut-Batailley   48 CS, 37 M, 5 PV    13,4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 pH  3,7 %o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Vin de couleur noire.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extraction presque parfaite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quetsches et de pomme Grenade.  Vin salin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cerises noires. Bonne structure.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Croizet-Bages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des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faction. Griotte en agitant le verre. Tanins soyeux mais fermes,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cacao et de coing. Frais.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Domaine Les Sadons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soyeux, de bonne structure qui se manifestent en dentelles.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kirsch, de quetsches et de framboises. Touche cacao.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Echo de Lynch-Bages   65 CS, 34 M, 1 CF    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3,63 pH   3,6 %o  75 ITP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soutenue. Brioche,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Attaque finement quetsch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 en bouche.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framboises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9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 xml:space="preserve">Les Tourelles de Pichon Baron  55 M, 42 CS, 3 CF </w:t>
            </w:r>
          </w:p>
          <w:p>
            <w:pPr>
              <w:pStyle w:val="Table Style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fr-FR"/>
              </w:rPr>
              <w:t xml:space="preserve">                                                                               (</w:t>
            </w:r>
            <w:r>
              <w:rPr>
                <w:sz w:val="16"/>
                <w:szCs w:val="16"/>
                <w:rtl w:val="0"/>
                <w:lang w:val="fr-FR"/>
              </w:rPr>
              <w:t>Comme le 2022 avec un peu plus de tension</w:t>
            </w:r>
            <w:r>
              <w:rPr>
                <w:sz w:val="16"/>
                <w:szCs w:val="16"/>
                <w:rtl w:val="0"/>
                <w:lang w:val="fr-FR"/>
              </w:rPr>
              <w:t>)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fr-FR"/>
              </w:rPr>
              <w:t>Tanins plaisants au go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t de quetsches, de caramel et de pomme Grenade.  Tr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en-US"/>
              </w:rPr>
              <w:t>s accessible.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</w:t>
            </w:r>
            <w:r>
              <w:rPr>
                <w:rFonts w:cs="Arial Unicode MS" w:eastAsia="Arial Unicode MS"/>
                <w:rtl w:val="0"/>
              </w:rPr>
              <w:t>Mati</w:t>
            </w:r>
            <w:r>
              <w:rPr>
                <w:rFonts w:cs="Arial Unicode MS" w:eastAsia="Arial Unicode MS" w:hint="default"/>
                <w:rtl w:val="0"/>
                <w:lang w:val="it-IT"/>
              </w:rPr>
              <w:t>è</w:t>
            </w:r>
            <w:r>
              <w:rPr>
                <w:rFonts w:cs="Arial Unicode MS" w:eastAsia="Arial Unicode MS"/>
                <w:rtl w:val="0"/>
                <w:lang w:val="it-IT"/>
              </w:rPr>
              <w:t xml:space="preserve">re.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Haut-Bages Monpelou  70 CS, 27 M, 2 CF, 1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Attaque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aux tanins suaves.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de quetsches et de  cacao.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89-89,5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Lacoste-Borie   68 CS, 24 M, 8 CF  13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Framboises, quetsches,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en agitant le verre. Tanins soyeux,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violettes et de poivre noir. Vin de charme aux tanins soyeux.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Fleur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desclaux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soutenue. 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griotte avec une touche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Frais en attaque.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che, de quetsches et de cacao. Bonne structure.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Lion de Batailley  33 CS, 63 M, 3 CF, 1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encens. Abricot,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cerises noires en agitant le verre. Merlot mur se manifeste. Beau vin frais,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Quetsches et griotte en finale. Tanins encore un peu fermes se manifestent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 en fin de bouche.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Pauillac de 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Latour       59,5 CS, 36,5 M, 4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Framboises, violettes. Tanins frais, de bonne structure, finement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violettes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Verso de Haut-Batailley  80 M, 20 CS   13,1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4,1 %o  3,41 pH 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Merlot mur se manifeste.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violettes.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Tanins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 et de groseilles. Granul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des tanins en finale.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lude Grand Puy Ducasse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 de bonne persistence, encore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res, se manifestent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am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Belle trame tannique.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envelopp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Les Hauts de Lynch-Moussas  (Haut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doc)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blanche. Joli moelleux se manifeste.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en bouche. Pain grill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en bouche. Beaucoup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harmonie. Un vin de bonne structure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abricot. Touche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en finale.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Lacoste-Borie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framboises. Tanins fins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une bonne structure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framboises, de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douce et violettes. Les tanins du Pauillac y sont. Tanins encore un peu fermes.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Bellegrave  Pauillac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Vin de couleur noire au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cerises noires et d</w:t>
            </w:r>
            <w:r>
              <w:rPr>
                <w:rFonts w:ascii="Helvetica" w:hAnsi="Helvetica" w:hint="default"/>
                <w:rtl w:val="0"/>
              </w:rPr>
              <w:t>’</w:t>
            </w:r>
            <w:r>
              <w:rPr>
                <w:rFonts w:ascii="Helvetica" w:hAnsi="Helvetica"/>
                <w:rtl w:val="0"/>
              </w:rPr>
              <w:t>encens. Tanins s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 xml:space="preserve">chent le palais. Cacao. bonne structure. 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Rose Pauillac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frais, encore fermes. Petite rusticit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des tanins. Quetsches et pomme Grenade.</w:t>
            </w:r>
          </w:p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88(-)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Saint-Est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>phe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43"/>
        <w:gridCol w:w="7075"/>
        <w:gridCol w:w="736"/>
        <w:gridCol w:w="97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8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Montrose  Terrasse 4    77 CS, 19 M, 4 PV  30 hl / 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Noir avec une touche plus violac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 que la Dame de Montrose. Tanins suaves et fondus avec beaucoup de charme et de profondeur.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frais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û </w:t>
            </w:r>
            <w:r>
              <w:rPr>
                <w:rFonts w:ascii="Helvetica Neue" w:cs="Arial Unicode MS" w:hAnsi="Helvetica Neue" w:eastAsia="Arial Unicode MS"/>
                <w:rtl w:val="0"/>
              </w:rPr>
              <w:t>au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et aux terroirs de la Terrasse 4. 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qui se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sente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douce.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quetsches, de noyau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Beaucoup de persistence et de profondeur. Vin dense tout en restant 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rien. (T 4)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94-95</w:t>
            </w: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tau Calon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gur  80 CS,  17 M, 2 CF, 1 PV   13,6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  3,45 %o,  3,6 pH   35 hl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pices, touche cannelle.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 en agitant le verre. Tanins doux et soyeux de grande structure.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griotte, de prunes mures et de pomme Grenade.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Cacao,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 et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glisse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volution.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94(+)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Estournel  60 CS, 39 M, 1 PV     29 hl/ha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notes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encens. Tanins soyeux mais fins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bien int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Tanins bien pr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sents en fin de bouche. Quetsches,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dre. Un Cos frais et raffin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92-93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Meyney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Tanins soyeux, finement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dre, de quetsches et de cacao. Beau vin, de bonne profondeur.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92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de Pez  56 CS, 42 M, 2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mes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de cerises noires. Touche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glisse en agitant le verre. Tanins fins, de bonne structure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griotte.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Petit creux en milieu de bouche. Tanins massifs accrochent en bouche. Vin moelleux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paul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par la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cheur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sime.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Marquis de Calon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gur  67 M, 31 CS, 2 CF   14,1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 </w:t>
            </w:r>
            <w:r>
              <w:rPr>
                <w:rFonts w:ascii="Helvetica Neue" w:cs="Arial Unicode MS" w:hAnsi="Helvetica Neue" w:eastAsia="Arial Unicode MS"/>
                <w:rtl w:val="0"/>
              </w:rPr>
              <w:t>3,4 %o   3,5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Violettes,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res, cerises noires. Tanins soyeux et fins,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extraction douce tapissent le palais.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cacao, de framboises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Belle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Crock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Bois de luxe.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Frais en attaque. Tanins frais et soyeux.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Beau vin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91-92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Ormes de Pez   58 M, 35 CS, 4 CF, 3 PV   13,2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°  </w:t>
            </w:r>
            <w:r>
              <w:rPr>
                <w:rFonts w:ascii="Helvetica Neue" w:cs="Arial Unicode MS" w:hAnsi="Helvetica Neue" w:eastAsia="Arial Unicode MS"/>
                <w:rtl w:val="0"/>
              </w:rPr>
              <w:t>3,5 %o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Caramel,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Tanins soyeux, finement brioch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Frais. Tanins se manifestent en dentelles. Beau vin ax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sur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gance.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cannelle,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et de cerises noires. Salin en fin de bouche.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 Dame de Montrose Terroir argilo-calcaire   82 M, 10 CS, 5 PV, 3 CF  13,7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3,52 pH                30 % de la production.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Couleur noire. Tanins soyeux. Vin de bonne structure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la fois frais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. 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che,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 et de pomme Grenade 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Pagodes de Cos  62 M, 35 CS, 2 PV, 1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Encens, th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au Jasmin. Merlot frais marque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attaque. Tanins frais, de bonne texture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chent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 ce qui conf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un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ô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un peu plus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rieux au vin.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ê</w:t>
            </w:r>
            <w:r>
              <w:rPr>
                <w:rFonts w:ascii="Helvetica Neue" w:cs="Arial Unicode MS" w:hAnsi="Helvetica Neue" w:eastAsia="Arial Unicode MS"/>
                <w:rtl w:val="0"/>
              </w:rPr>
              <w:t>che des vignes. Epices en finale.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Ph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lan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gur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Touche orties. Tanins soyeux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et de griotte. Petite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“</w:t>
            </w:r>
            <w:r>
              <w:rPr>
                <w:rFonts w:ascii="Helvetica Neue" w:cs="Arial Unicode MS" w:hAnsi="Helvetica Neue" w:eastAsia="Arial Unicode MS"/>
                <w:rtl w:val="0"/>
              </w:rPr>
              <w:t>verdeur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se manifeste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ce stade.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 et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en bouche.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90-91?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CB</w:t>
            </w:r>
          </w:p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Saint Fort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Beau vin aux tanins soyeux et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ts de framboises et de quetsches. Salin en finale.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Haut-Marbuzet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Jus de cerises noires et de quetsches. Vin frais et salin aux tanins soyeux en attaque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 vers une fin de bouche encore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de cerises noires, de cacao et de pomme Grenade.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Lafon-Rochet   66 CS, 29 M, 3 CF, 2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cerises noires. Touche poivron se manifeste. Extraction pas trop pouss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framboises. Tanins fins, frais de belle persistance. Cacao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en finale.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89-90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Prieur de Meyney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faction, quetsches. Tanins frais qui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voluent vers des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ts de griotte et de quetsches. Mati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89</w:t>
            </w: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Cos Labory  55 CS, 34 M, 11 CF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Cabernet Franc 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est jamais rustique sur ce terroir. 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ger creux se manifeste en bouche. Vin plaisant avec beaucoup de finesse.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pices et de quetsches . Tanins fermes, encore un peu amers tapissent le palais en finale.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89(+)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Lilian Ladouys  30 CS, 61 M, 9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violettes.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dre. Notes cacao. Bois marque encore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ce stade. 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 et de framboises finement acidul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s. Tanins structur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en fin de bouche. Poivre et pomme Grenade.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ger creux se manifeste.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Le Bosq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fins, de bonne persistence qui sont encore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rement astringents.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quetsches, de pomme Grenade et de griotte.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rPr>
                <w:rStyle w:val="None"/>
                <w:sz w:val="16"/>
                <w:szCs w:val="16"/>
              </w:rPr>
            </w:pPr>
            <w:r>
              <w:rPr>
                <w:rFonts w:cs="Arial Unicode MS" w:eastAsia="Arial Unicode MS"/>
                <w:rtl w:val="0"/>
              </w:rPr>
              <w:t>G d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  <w:lang w:val="pt-PT"/>
              </w:rPr>
              <w:t xml:space="preserve">Estournel  59 M, 37 CS, 3 CF, 1 PV 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     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D</w:t>
            </w:r>
            <w:r>
              <w:rPr>
                <w:rStyle w:val="None"/>
                <w:rFonts w:cs="Arial Unicode MS" w:eastAsia="Arial Unicode MS" w:hint="default"/>
                <w:sz w:val="16"/>
                <w:szCs w:val="16"/>
                <w:rtl w:val="0"/>
                <w:lang w:val="fr-FR"/>
              </w:rPr>
              <w:t>é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 xml:space="preserve">but de 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la r</w:t>
            </w:r>
            <w:r>
              <w:rPr>
                <w:rStyle w:val="None"/>
                <w:rFonts w:cs="Arial Unicode MS" w:eastAsia="Arial Unicode MS" w:hint="default"/>
                <w:sz w:val="16"/>
                <w:szCs w:val="16"/>
                <w:rtl w:val="0"/>
                <w:lang w:val="fr-FR"/>
              </w:rPr>
              <w:t>é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it-IT"/>
              </w:rPr>
              <w:t>colte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>:</w:t>
            </w:r>
            <w:r>
              <w:rPr>
                <w:rStyle w:val="None"/>
                <w:rFonts w:cs="Arial Unicode MS" w:eastAsia="Arial Unicode MS"/>
                <w:sz w:val="16"/>
                <w:szCs w:val="16"/>
                <w:rtl w:val="0"/>
                <w:lang w:val="fr-FR"/>
              </w:rPr>
              <w:t xml:space="preserve"> le 1er septembre.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M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û</w:t>
            </w:r>
            <w:r>
              <w:rPr>
                <w:rFonts w:cs="Arial Unicode MS" w:eastAsia="Arial Unicode MS"/>
                <w:rtl w:val="0"/>
                <w:lang w:val="fr-FR"/>
              </w:rPr>
              <w:t>re, cerises noires. Un joli Merlot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 se manifeste</w:t>
            </w:r>
            <w:r>
              <w:rPr>
                <w:rFonts w:cs="Arial Unicode MS" w:eastAsia="Arial Unicode MS"/>
                <w:rtl w:val="0"/>
                <w:lang w:val="fr-FR"/>
              </w:rPr>
              <w:t xml:space="preserve">. Frais et 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</w:rPr>
              <w:t>l</w:t>
            </w:r>
            <w:r>
              <w:rPr>
                <w:rFonts w:cs="Arial Unicode MS" w:eastAsia="Arial Unicode MS" w:hint="default"/>
                <w:rtl w:val="0"/>
                <w:lang w:val="fr-FR"/>
              </w:rPr>
              <w:t>é</w:t>
            </w:r>
            <w:r>
              <w:rPr>
                <w:rFonts w:cs="Arial Unicode MS" w:eastAsia="Arial Unicode MS"/>
                <w:rtl w:val="0"/>
                <w:lang w:val="fr-FR"/>
              </w:rPr>
              <w:t>gant. Tanins soyeux de bonne structure. Griotte en finale.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Capbern   62 CS, 36 M, 2 CF   13,8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°</w:t>
            </w:r>
            <w:r>
              <w:rPr>
                <w:rFonts w:ascii="Helvetica Neue" w:cs="Arial Unicode MS" w:hAnsi="Helvetica Neue" w:eastAsia="Arial Unicode MS"/>
                <w:rtl w:val="0"/>
              </w:rPr>
              <w:t>, 3,23 %o, 3,6 pH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Fruits rouges;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framboises. Tanins caract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ristiques du mill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sime. Tanins frais, de bonne persistence.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quetsches, de poivre noir et de pomme Grenade. Cacao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pices en finale.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Beau-Site  76 CS, 20 M, 4 PV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suaves, encore un peu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res, de bonne structure. Attaque fra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î</w:t>
            </w:r>
            <w:r>
              <w:rPr>
                <w:rFonts w:ascii="Helvetica Neue" w:cs="Arial Unicode MS" w:hAnsi="Helvetica Neue" w:eastAsia="Arial Unicode MS"/>
                <w:rtl w:val="0"/>
              </w:rPr>
              <w:t>che au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quetsches, de pomme Grenade et de cacao.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88,5-89</w:t>
            </w: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Tour de Pez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Nez: poire et pomme rancio. Tanins frais, finement cacaot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qui se manifestent de mani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re aust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re. Quetsches et pomme Grenade en fin de bouche.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La Croix de Pez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Tanins frais, encore un peu fermes marqu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par une petite verdeur. Cacao et notes de torr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faction. Quetsches en finale.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Clauzet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Couleur noire. Tanins soyeux mais fermes, de densit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é </w:t>
            </w:r>
            <w:r>
              <w:rPr>
                <w:rFonts w:ascii="Helvetica Neue" w:cs="Arial Unicode MS" w:hAnsi="Helvetica Neue" w:eastAsia="Arial Unicode MS"/>
                <w:rtl w:val="0"/>
              </w:rPr>
              <w:t>moyenne.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pomme Grenade et de quetsches pas tr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 mures. Frais.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gur de Cabanac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re, bois de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dre, notes brioch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es. 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 de quetsches et de pomme Grenade. Tanins astringeants.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88-88,5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â</w:t>
            </w:r>
            <w:r>
              <w:rPr>
                <w:rFonts w:ascii="Helvetica Neue" w:cs="Arial Unicode MS" w:hAnsi="Helvetica Neue" w:eastAsia="Arial Unicode MS"/>
                <w:rtl w:val="0"/>
              </w:rPr>
              <w:t>teau Domeyne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Petite 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duction. Structure moyenne. Tanins 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è</w:t>
            </w:r>
            <w:r>
              <w:rPr>
                <w:rFonts w:ascii="Helvetica Neue" w:cs="Arial Unicode MS" w:hAnsi="Helvetica Neue" w:eastAsia="Arial Unicode MS"/>
                <w:rtl w:val="0"/>
              </w:rPr>
              <w:t>chent en fin de bouche.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û</w:t>
            </w:r>
            <w:r>
              <w:rPr>
                <w:rFonts w:ascii="Helvetica Neue" w:cs="Arial Unicode MS" w:hAnsi="Helvetica Neue" w:eastAsia="Arial Unicode MS"/>
                <w:rtl w:val="0"/>
              </w:rPr>
              <w:t>t de cacao, de quetsches et de pomme Grenade.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Tour Saint Fort  Saint-Est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phe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Encens, m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re. Vin frais aux tanins soyeux qui ne sont pas encore parfaitement dompt</w:t>
            </w:r>
            <w:r>
              <w:rPr>
                <w:rFonts w:ascii="Helvetica" w:hAnsi="Helvetica" w:hint="default"/>
                <w:rtl w:val="0"/>
              </w:rPr>
              <w:t>é</w:t>
            </w:r>
            <w:r>
              <w:rPr>
                <w:rFonts w:ascii="Helvetica" w:hAnsi="Helvetica"/>
                <w:rtl w:val="0"/>
              </w:rPr>
              <w:t xml:space="preserve">s.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88,5(+)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La Haye  Saint-Est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phe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Tannique. Creux en milieu de bouche. Attaque fra</w:t>
            </w:r>
            <w:r>
              <w:rPr>
                <w:rFonts w:ascii="Helvetica" w:hAnsi="Helvetica" w:hint="default"/>
                <w:rtl w:val="0"/>
              </w:rPr>
              <w:t>î</w:t>
            </w:r>
            <w:r>
              <w:rPr>
                <w:rFonts w:ascii="Helvetica" w:hAnsi="Helvetica"/>
                <w:rtl w:val="0"/>
              </w:rPr>
              <w:t>che.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 xml:space="preserve">t de quetsches et de pomme Grenade.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Petit Bocq   Saint-Est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phe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Cacao. Tanins rustiques. Densit</w:t>
            </w:r>
            <w:r>
              <w:rPr>
                <w:rFonts w:ascii="Helvetica" w:hAnsi="Helvetica" w:hint="default"/>
                <w:rtl w:val="0"/>
              </w:rPr>
              <w:t xml:space="preserve">é </w:t>
            </w:r>
            <w:r>
              <w:rPr>
                <w:rFonts w:ascii="Helvetica" w:hAnsi="Helvetica"/>
                <w:rtl w:val="0"/>
              </w:rPr>
              <w:t xml:space="preserve">moyenne. Frais en fin de bouche. 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88(-)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Ch</w:t>
            </w:r>
            <w:r>
              <w:rPr>
                <w:rFonts w:ascii="Helvetica" w:hAnsi="Helvetica" w:hint="default"/>
                <w:rtl w:val="0"/>
              </w:rPr>
              <w:t>â</w:t>
            </w:r>
            <w:r>
              <w:rPr>
                <w:rFonts w:ascii="Helvetica" w:hAnsi="Helvetica"/>
                <w:rtl w:val="0"/>
              </w:rPr>
              <w:t>teau Tour de Terme   Saint-Est</w:t>
            </w:r>
            <w:r>
              <w:rPr>
                <w:rFonts w:ascii="Helvetica" w:hAnsi="Helvetica" w:hint="default"/>
                <w:rtl w:val="0"/>
              </w:rPr>
              <w:t>è</w:t>
            </w:r>
            <w:r>
              <w:rPr>
                <w:rFonts w:ascii="Helvetica" w:hAnsi="Helvetica"/>
                <w:rtl w:val="0"/>
              </w:rPr>
              <w:t>phe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Tanins soyeux. Verdeur des tanins se manifeste. Go</w:t>
            </w:r>
            <w:r>
              <w:rPr>
                <w:rFonts w:ascii="Helvetica" w:hAnsi="Helvetica" w:hint="default"/>
                <w:rtl w:val="0"/>
              </w:rPr>
              <w:t>û</w:t>
            </w:r>
            <w:r>
              <w:rPr>
                <w:rFonts w:ascii="Helvetica" w:hAnsi="Helvetica"/>
                <w:rtl w:val="0"/>
              </w:rPr>
              <w:t>t de quetsches et de pomme Grenade.</w:t>
            </w:r>
          </w:p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K</w:t>
            </w:r>
          </w:p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88(-)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819"/>
        <w:tab w:val="right" w:pos="9638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